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99" w:rsidRDefault="00FF1F99" w:rsidP="00FF1F99">
      <w:pPr>
        <w:rPr>
          <w:b/>
          <w:color w:val="auto"/>
        </w:rPr>
      </w:pPr>
      <w:bookmarkStart w:id="0" w:name="_GoBack"/>
      <w:bookmarkEnd w:id="0"/>
      <w:r>
        <w:rPr>
          <w:b/>
          <w:color w:val="auto"/>
        </w:rPr>
        <w:t>HỘI LIÊN HIỆP PHỤ NỮ TỈNH KHÁNH HÒA</w:t>
      </w:r>
    </w:p>
    <w:p w:rsidR="00FF1F99" w:rsidRPr="00027C85" w:rsidRDefault="00FF1F99" w:rsidP="00FF1F99">
      <w:pPr>
        <w:rPr>
          <w:b/>
          <w:color w:val="auto"/>
          <w:sz w:val="18"/>
        </w:rPr>
      </w:pPr>
    </w:p>
    <w:p w:rsidR="00FF1F99" w:rsidRDefault="00FF1F99" w:rsidP="002811CA">
      <w:pPr>
        <w:jc w:val="center"/>
        <w:rPr>
          <w:b/>
          <w:color w:val="auto"/>
        </w:rPr>
      </w:pPr>
      <w:r>
        <w:rPr>
          <w:b/>
          <w:color w:val="auto"/>
        </w:rPr>
        <w:t>BẢN TIÊU CHÍ ĐÁNH GIÁ HOẠT ĐỘNG HỘI LHPN CÁC HUYỆN, THỊ, THÀNH PHỐ</w:t>
      </w:r>
      <w:r w:rsidRPr="004F79DE">
        <w:rPr>
          <w:b/>
          <w:i/>
          <w:color w:val="auto"/>
        </w:rPr>
        <w:t xml:space="preserve"> </w:t>
      </w:r>
      <w:r w:rsidRPr="002A7532">
        <w:rPr>
          <w:b/>
          <w:color w:val="auto"/>
        </w:rPr>
        <w:t>NĂM</w:t>
      </w:r>
      <w:r>
        <w:rPr>
          <w:b/>
          <w:color w:val="auto"/>
        </w:rPr>
        <w:t xml:space="preserve"> 2019</w:t>
      </w:r>
    </w:p>
    <w:p w:rsidR="00FF1F99" w:rsidRPr="00CB7522" w:rsidRDefault="00FF1F99" w:rsidP="00FF1F99">
      <w:pPr>
        <w:jc w:val="center"/>
        <w:rPr>
          <w:i/>
          <w:color w:val="auto"/>
        </w:rPr>
      </w:pPr>
      <w:r w:rsidRPr="00CB7522">
        <w:rPr>
          <w:i/>
          <w:color w:val="auto"/>
        </w:rPr>
        <w:t>(Kèm theo Hướng dẫn số</w:t>
      </w:r>
      <w:r>
        <w:rPr>
          <w:i/>
          <w:color w:val="auto"/>
        </w:rPr>
        <w:t xml:space="preserve"> </w:t>
      </w:r>
      <w:r w:rsidR="009C2AF8">
        <w:rPr>
          <w:i/>
          <w:color w:val="auto"/>
        </w:rPr>
        <w:t>32</w:t>
      </w:r>
      <w:r w:rsidR="009A6F49">
        <w:rPr>
          <w:i/>
          <w:color w:val="auto"/>
        </w:rPr>
        <w:t xml:space="preserve"> </w:t>
      </w:r>
      <w:r w:rsidRPr="00CB7522">
        <w:rPr>
          <w:i/>
          <w:color w:val="auto"/>
        </w:rPr>
        <w:t>/HD-</w:t>
      </w:r>
      <w:r w:rsidR="009A6F49">
        <w:rPr>
          <w:i/>
          <w:color w:val="auto"/>
        </w:rPr>
        <w:t>BTV</w:t>
      </w:r>
      <w:r w:rsidRPr="00CB7522">
        <w:rPr>
          <w:i/>
          <w:color w:val="auto"/>
        </w:rPr>
        <w:t xml:space="preserve"> ngày </w:t>
      </w:r>
      <w:r w:rsidR="009C2AF8">
        <w:rPr>
          <w:i/>
          <w:color w:val="auto"/>
        </w:rPr>
        <w:t>22</w:t>
      </w:r>
      <w:r w:rsidR="002811CA">
        <w:rPr>
          <w:i/>
          <w:color w:val="auto"/>
        </w:rPr>
        <w:t>/01/2019</w:t>
      </w:r>
      <w:r>
        <w:rPr>
          <w:i/>
          <w:color w:val="auto"/>
        </w:rPr>
        <w:t xml:space="preserve"> của </w:t>
      </w:r>
      <w:r w:rsidR="009A6F49">
        <w:rPr>
          <w:i/>
          <w:color w:val="auto"/>
        </w:rPr>
        <w:t>BTV Hội LHPN tỉnh Khánh Hòa</w:t>
      </w:r>
      <w:r w:rsidRPr="00CB7522">
        <w:rPr>
          <w:i/>
          <w:color w:val="auto"/>
        </w:rPr>
        <w:t>)</w:t>
      </w:r>
    </w:p>
    <w:p w:rsidR="00360894" w:rsidRDefault="00FC5699" w:rsidP="00FF1F99">
      <w:pPr>
        <w:jc w:val="center"/>
        <w:rPr>
          <w:b/>
          <w:color w:val="auto"/>
        </w:rPr>
      </w:pPr>
      <w:r>
        <w:rPr>
          <w:b/>
          <w:noProof/>
          <w:color w:val="auto"/>
        </w:rPr>
        <mc:AlternateContent>
          <mc:Choice Requires="wps">
            <w:drawing>
              <wp:anchor distT="0" distB="0" distL="114300" distR="114300" simplePos="0" relativeHeight="251658240" behindDoc="0" locked="0" layoutInCell="1" allowOverlap="1">
                <wp:simplePos x="0" y="0"/>
                <wp:positionH relativeFrom="column">
                  <wp:posOffset>3191510</wp:posOffset>
                </wp:positionH>
                <wp:positionV relativeFrom="paragraph">
                  <wp:posOffset>50800</wp:posOffset>
                </wp:positionV>
                <wp:extent cx="1802130" cy="0"/>
                <wp:effectExtent l="10160" t="12700" r="69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1.3pt;margin-top:4pt;width:14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TK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"/>
            </w:pict>
          </mc:Fallback>
        </mc:AlternateContent>
      </w:r>
    </w:p>
    <w:tbl>
      <w:tblPr>
        <w:tblW w:w="1474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37"/>
        <w:gridCol w:w="1134"/>
        <w:gridCol w:w="2409"/>
        <w:gridCol w:w="4254"/>
      </w:tblGrid>
      <w:tr w:rsidR="00FF1F99" w:rsidRPr="00392C5F" w:rsidTr="00A81E20">
        <w:tc>
          <w:tcPr>
            <w:tcW w:w="709" w:type="dxa"/>
          </w:tcPr>
          <w:p w:rsidR="00FF1F99" w:rsidRPr="00392C5F" w:rsidRDefault="00FF1F99" w:rsidP="00392C5F">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TT</w:t>
            </w:r>
          </w:p>
        </w:tc>
        <w:tc>
          <w:tcPr>
            <w:tcW w:w="6237" w:type="dxa"/>
          </w:tcPr>
          <w:p w:rsidR="00FF1F99" w:rsidRPr="00392C5F" w:rsidRDefault="00FF1F99" w:rsidP="00392C5F">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Tiêu chí đánh giá</w:t>
            </w:r>
          </w:p>
        </w:tc>
        <w:tc>
          <w:tcPr>
            <w:tcW w:w="1134" w:type="dxa"/>
          </w:tcPr>
          <w:p w:rsidR="00FF1F99" w:rsidRPr="00392C5F" w:rsidRDefault="00FF1F99" w:rsidP="00392C5F">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Điểm chuẩn</w:t>
            </w:r>
          </w:p>
        </w:tc>
        <w:tc>
          <w:tcPr>
            <w:tcW w:w="2409" w:type="dxa"/>
          </w:tcPr>
          <w:p w:rsidR="00DC66A4" w:rsidRDefault="00FF1F99" w:rsidP="00392C5F">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Cách tính điểm</w:t>
            </w:r>
          </w:p>
          <w:p w:rsidR="00FF1F99" w:rsidRPr="00392C5F" w:rsidRDefault="00FF1F99" w:rsidP="00392C5F">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 xml:space="preserve"> đạt tiêu chí</w:t>
            </w:r>
          </w:p>
        </w:tc>
        <w:tc>
          <w:tcPr>
            <w:tcW w:w="4254" w:type="dxa"/>
          </w:tcPr>
          <w:p w:rsidR="00FF1F99" w:rsidRPr="00392C5F" w:rsidRDefault="00FF1F99" w:rsidP="00392C5F">
            <w:pPr>
              <w:pBdr>
                <w:top w:val="none" w:sz="0" w:space="0" w:color="auto"/>
                <w:left w:val="none" w:sz="0" w:space="0" w:color="auto"/>
                <w:bottom w:val="none" w:sz="0" w:space="0" w:color="auto"/>
                <w:right w:val="none" w:sz="0" w:space="0" w:color="auto"/>
                <w:between w:val="none" w:sz="0" w:space="0" w:color="auto"/>
              </w:pBdr>
              <w:jc w:val="center"/>
              <w:rPr>
                <w:b/>
                <w:color w:val="auto"/>
                <w:sz w:val="26"/>
                <w:szCs w:val="26"/>
              </w:rPr>
            </w:pPr>
            <w:r w:rsidRPr="00392C5F">
              <w:rPr>
                <w:b/>
                <w:color w:val="auto"/>
                <w:sz w:val="26"/>
                <w:szCs w:val="26"/>
              </w:rPr>
              <w:t>Yêu cầu minh chứng</w:t>
            </w:r>
          </w:p>
        </w:tc>
      </w:tr>
      <w:tr w:rsidR="00F75045" w:rsidRPr="00392C5F" w:rsidTr="00A81E20">
        <w:tc>
          <w:tcPr>
            <w:tcW w:w="709" w:type="dxa"/>
          </w:tcPr>
          <w:p w:rsidR="00F75045" w:rsidRPr="00392C5F" w:rsidRDefault="00F75045"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392C5F">
              <w:rPr>
                <w:b/>
                <w:color w:val="auto"/>
                <w:sz w:val="26"/>
                <w:szCs w:val="26"/>
              </w:rPr>
              <w:t>I</w:t>
            </w:r>
          </w:p>
        </w:tc>
        <w:tc>
          <w:tcPr>
            <w:tcW w:w="6237" w:type="dxa"/>
          </w:tcPr>
          <w:p w:rsidR="00F75045" w:rsidRPr="00392C5F" w:rsidRDefault="00F75045" w:rsidP="00360894">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sidRPr="00392C5F">
              <w:rPr>
                <w:b/>
                <w:color w:val="auto"/>
                <w:sz w:val="26"/>
                <w:szCs w:val="26"/>
              </w:rPr>
              <w:t>Thực hiện phong trào thi đua và các cuộc vận động</w:t>
            </w:r>
          </w:p>
        </w:tc>
        <w:tc>
          <w:tcPr>
            <w:tcW w:w="1134" w:type="dxa"/>
          </w:tcPr>
          <w:p w:rsidR="00F75045" w:rsidRPr="00392C5F" w:rsidRDefault="00C0696E"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04</w:t>
            </w:r>
          </w:p>
        </w:tc>
        <w:tc>
          <w:tcPr>
            <w:tcW w:w="2409" w:type="dxa"/>
          </w:tcPr>
          <w:p w:rsidR="00F75045" w:rsidRPr="00392C5F" w:rsidRDefault="00F75045"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254" w:type="dxa"/>
          </w:tcPr>
          <w:p w:rsidR="00F75045" w:rsidRPr="00392C5F" w:rsidRDefault="00F75045"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r>
      <w:tr w:rsidR="00F75045" w:rsidRPr="00392C5F" w:rsidTr="00A81E20">
        <w:tc>
          <w:tcPr>
            <w:tcW w:w="709" w:type="dxa"/>
          </w:tcPr>
          <w:p w:rsidR="00F75045" w:rsidRPr="00A007D8" w:rsidRDefault="00A007D8"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A007D8">
              <w:rPr>
                <w:color w:val="auto"/>
                <w:sz w:val="26"/>
                <w:szCs w:val="26"/>
              </w:rPr>
              <w:t>1</w:t>
            </w:r>
          </w:p>
        </w:tc>
        <w:tc>
          <w:tcPr>
            <w:tcW w:w="6237" w:type="dxa"/>
          </w:tcPr>
          <w:p w:rsidR="00F75045" w:rsidRPr="0072318C" w:rsidRDefault="005E1837" w:rsidP="00360894">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Pr>
                <w:sz w:val="26"/>
                <w:szCs w:val="26"/>
              </w:rPr>
              <w:t>Các cấp Hội phát động phong trào thi đua phù hợp địa phương.</w:t>
            </w:r>
            <w:r w:rsidR="00DA4C9B">
              <w:rPr>
                <w:sz w:val="26"/>
                <w:szCs w:val="26"/>
              </w:rPr>
              <w:t xml:space="preserve"> </w:t>
            </w:r>
          </w:p>
        </w:tc>
        <w:tc>
          <w:tcPr>
            <w:tcW w:w="1134" w:type="dxa"/>
          </w:tcPr>
          <w:p w:rsidR="00F75045" w:rsidRPr="00D176BD" w:rsidRDefault="00D176BD"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D176BD">
              <w:rPr>
                <w:color w:val="auto"/>
                <w:sz w:val="26"/>
                <w:szCs w:val="26"/>
              </w:rPr>
              <w:t>01</w:t>
            </w:r>
          </w:p>
        </w:tc>
        <w:tc>
          <w:tcPr>
            <w:tcW w:w="2409" w:type="dxa"/>
          </w:tcPr>
          <w:p w:rsidR="00F75045" w:rsidRPr="00D176BD" w:rsidRDefault="005E1837" w:rsidP="00A11073">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Pr>
                <w:sz w:val="26"/>
                <w:szCs w:val="26"/>
              </w:rPr>
              <w:t>100% cấp huyện; 100% cơ sở Hội có phát động PTTĐ.</w:t>
            </w:r>
          </w:p>
          <w:p w:rsidR="00D176BD" w:rsidRPr="00D176BD" w:rsidRDefault="00D176BD" w:rsidP="00A11073">
            <w:pPr>
              <w:pBdr>
                <w:top w:val="none" w:sz="0" w:space="0" w:color="auto"/>
                <w:left w:val="none" w:sz="0" w:space="0" w:color="auto"/>
                <w:bottom w:val="none" w:sz="0" w:space="0" w:color="auto"/>
                <w:right w:val="none" w:sz="0" w:space="0" w:color="auto"/>
                <w:between w:val="none" w:sz="0" w:space="0" w:color="auto"/>
              </w:pBdr>
              <w:spacing w:before="60" w:after="60"/>
              <w:ind w:left="-16"/>
              <w:jc w:val="both"/>
              <w:rPr>
                <w:b/>
                <w:color w:val="auto"/>
                <w:sz w:val="26"/>
                <w:szCs w:val="26"/>
              </w:rPr>
            </w:pPr>
          </w:p>
        </w:tc>
        <w:tc>
          <w:tcPr>
            <w:tcW w:w="4254" w:type="dxa"/>
          </w:tcPr>
          <w:p w:rsidR="00F75045" w:rsidRPr="0072318C" w:rsidRDefault="006A51B4" w:rsidP="0055088E">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72318C">
              <w:rPr>
                <w:color w:val="auto"/>
                <w:sz w:val="26"/>
                <w:szCs w:val="26"/>
              </w:rPr>
              <w:t xml:space="preserve">Có </w:t>
            </w:r>
            <w:r w:rsidR="005E1837">
              <w:rPr>
                <w:color w:val="auto"/>
                <w:sz w:val="26"/>
                <w:szCs w:val="26"/>
              </w:rPr>
              <w:t xml:space="preserve">Kế hoạch, </w:t>
            </w:r>
            <w:r w:rsidRPr="0072318C">
              <w:rPr>
                <w:color w:val="auto"/>
                <w:sz w:val="26"/>
                <w:szCs w:val="26"/>
              </w:rPr>
              <w:t xml:space="preserve">báo cáo </w:t>
            </w:r>
            <w:r w:rsidR="004E5864" w:rsidRPr="0072318C">
              <w:rPr>
                <w:color w:val="auto"/>
                <w:sz w:val="26"/>
                <w:szCs w:val="26"/>
              </w:rPr>
              <w:t xml:space="preserve">kết quả </w:t>
            </w:r>
            <w:r w:rsidRPr="0072318C">
              <w:rPr>
                <w:color w:val="auto"/>
                <w:sz w:val="26"/>
                <w:szCs w:val="26"/>
              </w:rPr>
              <w:t xml:space="preserve">trong báo cáo </w:t>
            </w:r>
            <w:r w:rsidR="0055088E">
              <w:rPr>
                <w:color w:val="auto"/>
                <w:sz w:val="26"/>
                <w:szCs w:val="26"/>
              </w:rPr>
              <w:t>định kỳ</w:t>
            </w:r>
            <w:r w:rsidR="004E5864" w:rsidRPr="0072318C">
              <w:rPr>
                <w:color w:val="auto"/>
                <w:sz w:val="26"/>
                <w:szCs w:val="26"/>
              </w:rPr>
              <w:t>.</w:t>
            </w:r>
          </w:p>
        </w:tc>
      </w:tr>
      <w:tr w:rsidR="00392C5F" w:rsidRPr="00392C5F" w:rsidTr="00A81E20">
        <w:tc>
          <w:tcPr>
            <w:tcW w:w="709" w:type="dxa"/>
          </w:tcPr>
          <w:p w:rsidR="00392C5F" w:rsidRPr="00A007D8" w:rsidRDefault="00A007D8"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A007D8">
              <w:rPr>
                <w:color w:val="auto"/>
                <w:sz w:val="26"/>
                <w:szCs w:val="26"/>
              </w:rPr>
              <w:t>2</w:t>
            </w:r>
          </w:p>
        </w:tc>
        <w:tc>
          <w:tcPr>
            <w:tcW w:w="6237" w:type="dxa"/>
          </w:tcPr>
          <w:p w:rsidR="00392C5F" w:rsidRPr="0055088E" w:rsidRDefault="0055088E" w:rsidP="00782121">
            <w:pPr>
              <w:spacing w:before="60" w:after="60"/>
              <w:jc w:val="both"/>
              <w:rPr>
                <w:b/>
                <w:color w:val="auto"/>
                <w:sz w:val="26"/>
                <w:szCs w:val="26"/>
              </w:rPr>
            </w:pPr>
            <w:r>
              <w:rPr>
                <w:spacing w:val="8"/>
                <w:sz w:val="26"/>
                <w:szCs w:val="26"/>
              </w:rPr>
              <w:t>Các cấp Hội</w:t>
            </w:r>
            <w:r w:rsidRPr="00DA4C9B">
              <w:rPr>
                <w:spacing w:val="8"/>
                <w:sz w:val="26"/>
                <w:szCs w:val="26"/>
                <w:lang w:val="vi-VN"/>
              </w:rPr>
              <w:t xml:space="preserve"> phát hiện, </w:t>
            </w:r>
            <w:r w:rsidR="00782121">
              <w:rPr>
                <w:spacing w:val="8"/>
                <w:sz w:val="26"/>
                <w:szCs w:val="26"/>
              </w:rPr>
              <w:t>bồi dưỡng</w:t>
            </w:r>
            <w:r w:rsidRPr="00DA4C9B">
              <w:rPr>
                <w:spacing w:val="8"/>
                <w:sz w:val="26"/>
                <w:szCs w:val="26"/>
                <w:lang w:val="vi-VN"/>
              </w:rPr>
              <w:t>, biểu dương</w:t>
            </w:r>
            <w:r>
              <w:rPr>
                <w:spacing w:val="8"/>
                <w:sz w:val="26"/>
                <w:szCs w:val="26"/>
              </w:rPr>
              <w:t xml:space="preserve">, nhân rộng các </w:t>
            </w:r>
            <w:r w:rsidR="002C1CE1">
              <w:rPr>
                <w:spacing w:val="8"/>
                <w:sz w:val="26"/>
                <w:szCs w:val="26"/>
              </w:rPr>
              <w:t xml:space="preserve">điển hình </w:t>
            </w:r>
            <w:r>
              <w:rPr>
                <w:spacing w:val="8"/>
                <w:sz w:val="26"/>
                <w:szCs w:val="26"/>
              </w:rPr>
              <w:t>cá nhân, mô hình/cách làm hay trong thực hiện phong trào thi đua</w:t>
            </w:r>
            <w:r w:rsidR="002C1CE1">
              <w:rPr>
                <w:spacing w:val="8"/>
                <w:sz w:val="26"/>
                <w:szCs w:val="26"/>
              </w:rPr>
              <w:t>, hoạt động Hội</w:t>
            </w:r>
            <w:r>
              <w:rPr>
                <w:spacing w:val="8"/>
                <w:sz w:val="26"/>
                <w:szCs w:val="26"/>
              </w:rPr>
              <w:t>.</w:t>
            </w:r>
          </w:p>
        </w:tc>
        <w:tc>
          <w:tcPr>
            <w:tcW w:w="1134" w:type="dxa"/>
          </w:tcPr>
          <w:p w:rsidR="00392C5F" w:rsidRPr="00D176BD" w:rsidRDefault="00D176BD"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D176BD">
              <w:rPr>
                <w:color w:val="auto"/>
                <w:sz w:val="26"/>
                <w:szCs w:val="26"/>
              </w:rPr>
              <w:t>01</w:t>
            </w:r>
          </w:p>
        </w:tc>
        <w:tc>
          <w:tcPr>
            <w:tcW w:w="2409" w:type="dxa"/>
          </w:tcPr>
          <w:p w:rsidR="00392C5F" w:rsidRPr="00392C5F" w:rsidRDefault="00B43C5E" w:rsidP="00A11073">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sidRPr="00B43C5E">
              <w:rPr>
                <w:color w:val="auto"/>
                <w:sz w:val="26"/>
                <w:szCs w:val="26"/>
              </w:rPr>
              <w:t>100%</w:t>
            </w:r>
            <w:r w:rsidRPr="00F436C3">
              <w:t xml:space="preserve"> cơ sở Hội</w:t>
            </w:r>
            <w:r w:rsidR="00B12648">
              <w:t xml:space="preserve"> </w:t>
            </w:r>
            <w:r w:rsidR="008D08CF">
              <w:t xml:space="preserve">phát hiện, biểu dương </w:t>
            </w:r>
            <w:r w:rsidR="00782121">
              <w:t>ít nhất 0</w:t>
            </w:r>
            <w:r w:rsidR="003737E7">
              <w:t>2</w:t>
            </w:r>
            <w:r w:rsidR="00B12648">
              <w:t xml:space="preserve"> </w:t>
            </w:r>
            <w:r w:rsidR="008D08CF">
              <w:t>cá nhân, mô hình, cách làm hay/quý</w:t>
            </w:r>
            <w:r w:rsidR="00CC1D9F">
              <w:t>.</w:t>
            </w:r>
          </w:p>
        </w:tc>
        <w:tc>
          <w:tcPr>
            <w:tcW w:w="4254" w:type="dxa"/>
          </w:tcPr>
          <w:p w:rsidR="0055088E" w:rsidRDefault="0055088E" w:rsidP="0055088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77"/>
              </w:tabs>
              <w:spacing w:before="60" w:after="60"/>
              <w:ind w:left="35" w:firstLine="0"/>
              <w:jc w:val="both"/>
              <w:rPr>
                <w:color w:val="auto"/>
                <w:sz w:val="26"/>
                <w:szCs w:val="26"/>
              </w:rPr>
            </w:pPr>
            <w:r w:rsidRPr="0055088E">
              <w:rPr>
                <w:color w:val="auto"/>
                <w:sz w:val="26"/>
                <w:szCs w:val="26"/>
              </w:rPr>
              <w:t>Cấp huyện: báo cáo kết quả trong báo cáo định kỳ.</w:t>
            </w:r>
          </w:p>
          <w:p w:rsidR="00392C5F" w:rsidRPr="0055088E" w:rsidRDefault="0055088E" w:rsidP="00AB798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77"/>
              </w:tabs>
              <w:spacing w:before="60" w:after="60"/>
              <w:ind w:left="35" w:firstLine="0"/>
              <w:jc w:val="both"/>
              <w:rPr>
                <w:color w:val="auto"/>
                <w:sz w:val="26"/>
                <w:szCs w:val="26"/>
              </w:rPr>
            </w:pPr>
            <w:r>
              <w:rPr>
                <w:color w:val="auto"/>
                <w:sz w:val="26"/>
                <w:szCs w:val="26"/>
              </w:rPr>
              <w:t xml:space="preserve">Cấp cơ sở: có sổ theo dõi, có </w:t>
            </w:r>
            <w:r w:rsidR="00AB798E">
              <w:rPr>
                <w:color w:val="auto"/>
                <w:sz w:val="26"/>
                <w:szCs w:val="26"/>
              </w:rPr>
              <w:t xml:space="preserve">tên, </w:t>
            </w:r>
            <w:r>
              <w:rPr>
                <w:color w:val="auto"/>
                <w:sz w:val="26"/>
                <w:szCs w:val="26"/>
              </w:rPr>
              <w:t xml:space="preserve">địa chỉ </w:t>
            </w:r>
            <w:r w:rsidR="00AB798E">
              <w:rPr>
                <w:color w:val="auto"/>
                <w:sz w:val="26"/>
                <w:szCs w:val="26"/>
              </w:rPr>
              <w:t xml:space="preserve">cụ thể. </w:t>
            </w:r>
          </w:p>
        </w:tc>
      </w:tr>
      <w:tr w:rsidR="003F289B" w:rsidRPr="00392C5F" w:rsidTr="00A81E20">
        <w:tc>
          <w:tcPr>
            <w:tcW w:w="709" w:type="dxa"/>
          </w:tcPr>
          <w:p w:rsidR="003F289B" w:rsidRPr="00A007D8" w:rsidRDefault="00A76BDC"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3</w:t>
            </w:r>
          </w:p>
        </w:tc>
        <w:tc>
          <w:tcPr>
            <w:tcW w:w="6237" w:type="dxa"/>
          </w:tcPr>
          <w:p w:rsidR="003F289B" w:rsidRDefault="003F289B" w:rsidP="00360894">
            <w:pPr>
              <w:spacing w:before="60" w:after="60"/>
              <w:jc w:val="both"/>
            </w:pPr>
            <w:r w:rsidRPr="00B43C5E">
              <w:rPr>
                <w:sz w:val="26"/>
              </w:rPr>
              <w:t xml:space="preserve">Các cấp Hội </w:t>
            </w:r>
            <w:r w:rsidR="0055088E">
              <w:rPr>
                <w:sz w:val="26"/>
              </w:rPr>
              <w:t xml:space="preserve">có hoạt động cụ thể </w:t>
            </w:r>
            <w:r w:rsidRPr="00B43C5E">
              <w:rPr>
                <w:sz w:val="26"/>
              </w:rPr>
              <w:t xml:space="preserve">hưởng ứng đợt thi đua </w:t>
            </w:r>
            <w:r w:rsidRPr="000B2D7B">
              <w:rPr>
                <w:i/>
                <w:sz w:val="26"/>
              </w:rPr>
              <w:t>“</w:t>
            </w:r>
            <w:r w:rsidR="0055088E">
              <w:rPr>
                <w:i/>
                <w:sz w:val="26"/>
              </w:rPr>
              <w:t xml:space="preserve">Phụ nữ Khánh </w:t>
            </w:r>
            <w:r w:rsidR="003E5565">
              <w:rPr>
                <w:i/>
                <w:sz w:val="26"/>
              </w:rPr>
              <w:t>Hòa h</w:t>
            </w:r>
            <w:r w:rsidRPr="000B2D7B">
              <w:rPr>
                <w:i/>
                <w:sz w:val="26"/>
              </w:rPr>
              <w:t>ướng về phụ nữ và trẻ em vùng biển, hải đảo”</w:t>
            </w:r>
            <w:r w:rsidR="0055088E">
              <w:rPr>
                <w:sz w:val="26"/>
              </w:rPr>
              <w:t xml:space="preserve"> </w:t>
            </w:r>
          </w:p>
        </w:tc>
        <w:tc>
          <w:tcPr>
            <w:tcW w:w="1134" w:type="dxa"/>
          </w:tcPr>
          <w:p w:rsidR="003F289B" w:rsidRPr="00D176BD" w:rsidRDefault="00C0696E"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02</w:t>
            </w:r>
          </w:p>
        </w:tc>
        <w:tc>
          <w:tcPr>
            <w:tcW w:w="2409" w:type="dxa"/>
          </w:tcPr>
          <w:p w:rsidR="003F289B" w:rsidRPr="001759F9" w:rsidRDefault="00A11073" w:rsidP="00A11073">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100% cấp huyện, 100% cơ sở Hội c</w:t>
            </w:r>
            <w:r w:rsidR="003F289B" w:rsidRPr="001759F9">
              <w:rPr>
                <w:color w:val="auto"/>
                <w:sz w:val="26"/>
                <w:szCs w:val="26"/>
              </w:rPr>
              <w:t>ó ít nhất 01 hoạt động</w:t>
            </w:r>
            <w:r>
              <w:rPr>
                <w:color w:val="auto"/>
                <w:sz w:val="26"/>
                <w:szCs w:val="26"/>
              </w:rPr>
              <w:t>.</w:t>
            </w:r>
          </w:p>
        </w:tc>
        <w:tc>
          <w:tcPr>
            <w:tcW w:w="4254" w:type="dxa"/>
          </w:tcPr>
          <w:p w:rsidR="003F289B" w:rsidRPr="00B43C5E" w:rsidRDefault="003F289B" w:rsidP="0055088E">
            <w:pPr>
              <w:spacing w:before="60" w:after="60"/>
              <w:jc w:val="both"/>
              <w:rPr>
                <w:sz w:val="26"/>
              </w:rPr>
            </w:pPr>
            <w:r w:rsidRPr="00B43C5E">
              <w:rPr>
                <w:sz w:val="26"/>
              </w:rPr>
              <w:t>Có Kế hoạch, báo cáo kết quả trong báo cáo tháng</w:t>
            </w:r>
            <w:r>
              <w:rPr>
                <w:sz w:val="26"/>
              </w:rPr>
              <w:t>, 6 tháng, năm</w:t>
            </w:r>
            <w:r w:rsidRPr="00B43C5E">
              <w:rPr>
                <w:sz w:val="26"/>
              </w:rPr>
              <w:t>.</w:t>
            </w:r>
          </w:p>
        </w:tc>
      </w:tr>
      <w:tr w:rsidR="003737E7" w:rsidRPr="00392C5F" w:rsidTr="00A81E20">
        <w:tc>
          <w:tcPr>
            <w:tcW w:w="709" w:type="dxa"/>
          </w:tcPr>
          <w:p w:rsidR="003737E7" w:rsidRPr="003737E7"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3737E7">
              <w:rPr>
                <w:b/>
                <w:color w:val="auto"/>
                <w:sz w:val="26"/>
                <w:szCs w:val="26"/>
              </w:rPr>
              <w:t>II</w:t>
            </w:r>
          </w:p>
        </w:tc>
        <w:tc>
          <w:tcPr>
            <w:tcW w:w="6237" w:type="dxa"/>
          </w:tcPr>
          <w:p w:rsidR="003737E7" w:rsidRPr="00027C85" w:rsidRDefault="003737E7" w:rsidP="007B4191">
            <w:pPr>
              <w:spacing w:before="60" w:after="60"/>
              <w:ind w:firstLine="17"/>
              <w:jc w:val="both"/>
              <w:rPr>
                <w:b/>
                <w:sz w:val="26"/>
                <w:szCs w:val="26"/>
              </w:rPr>
            </w:pPr>
            <w:r w:rsidRPr="003737E7">
              <w:rPr>
                <w:b/>
                <w:sz w:val="26"/>
                <w:szCs w:val="26"/>
                <w:lang w:val="vi-VN"/>
              </w:rPr>
              <w:t xml:space="preserve">Tổ chức </w:t>
            </w:r>
            <w:r w:rsidR="002B6B53">
              <w:rPr>
                <w:b/>
                <w:sz w:val="26"/>
                <w:szCs w:val="26"/>
              </w:rPr>
              <w:t>H</w:t>
            </w:r>
            <w:r w:rsidRPr="003737E7">
              <w:rPr>
                <w:b/>
                <w:sz w:val="26"/>
                <w:szCs w:val="26"/>
                <w:lang w:val="vi-VN"/>
              </w:rPr>
              <w:t xml:space="preserve">ội nghị giữa nhiệm kỳ đánh giá việc thực </w:t>
            </w:r>
            <w:r w:rsidRPr="003737E7">
              <w:rPr>
                <w:b/>
                <w:sz w:val="26"/>
                <w:szCs w:val="26"/>
              </w:rPr>
              <w:t xml:space="preserve">hiện </w:t>
            </w:r>
            <w:r w:rsidRPr="003737E7">
              <w:rPr>
                <w:b/>
                <w:sz w:val="26"/>
                <w:szCs w:val="26"/>
                <w:lang w:val="vi-VN"/>
              </w:rPr>
              <w:t xml:space="preserve">các </w:t>
            </w:r>
            <w:r w:rsidRPr="003737E7">
              <w:rPr>
                <w:b/>
                <w:sz w:val="26"/>
                <w:szCs w:val="26"/>
              </w:rPr>
              <w:t>chỉ tiêu Nghị quyết</w:t>
            </w:r>
            <w:r w:rsidRPr="003737E7">
              <w:rPr>
                <w:b/>
                <w:sz w:val="26"/>
                <w:szCs w:val="26"/>
                <w:lang w:val="vi-VN"/>
              </w:rPr>
              <w:t xml:space="preserve"> Đại hội đại biểu PN nhiệm kỳ 2016 –</w:t>
            </w:r>
            <w:r w:rsidR="00027C85">
              <w:rPr>
                <w:b/>
                <w:sz w:val="26"/>
                <w:szCs w:val="26"/>
                <w:lang w:val="vi-VN"/>
              </w:rPr>
              <w:t xml:space="preserve"> 2021</w:t>
            </w:r>
            <w:r w:rsidR="00027C85">
              <w:rPr>
                <w:b/>
                <w:sz w:val="26"/>
                <w:szCs w:val="26"/>
              </w:rPr>
              <w:t>.</w:t>
            </w:r>
          </w:p>
          <w:p w:rsidR="003737E7" w:rsidRPr="003737E7" w:rsidRDefault="003737E7" w:rsidP="007B4191">
            <w:pPr>
              <w:spacing w:before="60" w:after="60"/>
              <w:ind w:firstLine="17"/>
              <w:jc w:val="both"/>
              <w:rPr>
                <w:b/>
                <w:sz w:val="26"/>
                <w:szCs w:val="26"/>
                <w:lang w:val="vi-VN"/>
              </w:rPr>
            </w:pPr>
          </w:p>
        </w:tc>
        <w:tc>
          <w:tcPr>
            <w:tcW w:w="1134" w:type="dxa"/>
          </w:tcPr>
          <w:p w:rsidR="003737E7" w:rsidRPr="003737E7" w:rsidRDefault="003737E7" w:rsidP="003737E7">
            <w:pPr>
              <w:spacing w:before="60" w:after="60"/>
              <w:jc w:val="center"/>
              <w:rPr>
                <w:b/>
                <w:sz w:val="26"/>
                <w:szCs w:val="26"/>
              </w:rPr>
            </w:pPr>
            <w:r w:rsidRPr="003737E7">
              <w:rPr>
                <w:b/>
                <w:sz w:val="26"/>
                <w:szCs w:val="26"/>
              </w:rPr>
              <w:t>0</w:t>
            </w:r>
            <w:r w:rsidR="00955028">
              <w:rPr>
                <w:b/>
                <w:sz w:val="26"/>
                <w:szCs w:val="26"/>
              </w:rPr>
              <w:t>2</w:t>
            </w:r>
          </w:p>
        </w:tc>
        <w:tc>
          <w:tcPr>
            <w:tcW w:w="2409" w:type="dxa"/>
          </w:tcPr>
          <w:p w:rsidR="003737E7" w:rsidRPr="00F37FB0" w:rsidRDefault="003737E7" w:rsidP="006B00CF">
            <w:pPr>
              <w:spacing w:before="60" w:after="60"/>
              <w:jc w:val="both"/>
              <w:rPr>
                <w:sz w:val="26"/>
                <w:szCs w:val="26"/>
                <w:lang w:val="vi-VN"/>
              </w:rPr>
            </w:pPr>
            <w:r w:rsidRPr="00371F01">
              <w:rPr>
                <w:sz w:val="26"/>
                <w:szCs w:val="26"/>
                <w:lang w:val="vi-VN"/>
              </w:rPr>
              <w:t xml:space="preserve"> </w:t>
            </w:r>
            <w:r w:rsidRPr="00371F01">
              <w:rPr>
                <w:sz w:val="26"/>
                <w:szCs w:val="26"/>
              </w:rPr>
              <w:t xml:space="preserve">100% </w:t>
            </w:r>
            <w:r w:rsidR="006B00CF">
              <w:rPr>
                <w:sz w:val="26"/>
                <w:szCs w:val="26"/>
              </w:rPr>
              <w:t>cấp</w:t>
            </w:r>
            <w:r w:rsidRPr="00371F01">
              <w:rPr>
                <w:sz w:val="26"/>
                <w:szCs w:val="26"/>
              </w:rPr>
              <w:t xml:space="preserve"> </w:t>
            </w:r>
            <w:r>
              <w:rPr>
                <w:sz w:val="26"/>
                <w:szCs w:val="26"/>
              </w:rPr>
              <w:t xml:space="preserve">huyện và </w:t>
            </w:r>
            <w:r w:rsidRPr="00371F01">
              <w:rPr>
                <w:sz w:val="26"/>
                <w:szCs w:val="26"/>
                <w:lang w:val="vi-VN"/>
              </w:rPr>
              <w:t xml:space="preserve">cơ sở </w:t>
            </w:r>
            <w:r w:rsidRPr="00371F01">
              <w:rPr>
                <w:sz w:val="26"/>
                <w:szCs w:val="26"/>
              </w:rPr>
              <w:t>Hội</w:t>
            </w:r>
            <w:r w:rsidR="002A440F">
              <w:rPr>
                <w:sz w:val="26"/>
                <w:szCs w:val="26"/>
              </w:rPr>
              <w:t>.</w:t>
            </w:r>
          </w:p>
        </w:tc>
        <w:tc>
          <w:tcPr>
            <w:tcW w:w="4254" w:type="dxa"/>
          </w:tcPr>
          <w:p w:rsidR="003737E7" w:rsidRPr="001C311C" w:rsidRDefault="003737E7" w:rsidP="00CA3746">
            <w:pPr>
              <w:tabs>
                <w:tab w:val="left" w:pos="35"/>
              </w:tabs>
              <w:spacing w:before="60" w:after="60"/>
              <w:ind w:firstLine="17"/>
              <w:jc w:val="both"/>
              <w:rPr>
                <w:sz w:val="26"/>
                <w:szCs w:val="26"/>
              </w:rPr>
            </w:pPr>
            <w:r w:rsidRPr="00371F01">
              <w:rPr>
                <w:sz w:val="26"/>
                <w:szCs w:val="26"/>
                <w:lang w:val="vi-VN"/>
              </w:rPr>
              <w:t xml:space="preserve"> Có kế hoạch tổ chức và chỉ đạo cơ sở thực hiện theo đúng tiến độ: Tháng </w:t>
            </w:r>
            <w:r w:rsidRPr="00371F01">
              <w:rPr>
                <w:sz w:val="26"/>
                <w:szCs w:val="26"/>
              </w:rPr>
              <w:t>5</w:t>
            </w:r>
            <w:r w:rsidRPr="00371F01">
              <w:rPr>
                <w:sz w:val="26"/>
                <w:szCs w:val="26"/>
                <w:lang w:val="vi-VN"/>
              </w:rPr>
              <w:t xml:space="preserve"> tổ chức ở </w:t>
            </w:r>
            <w:r>
              <w:rPr>
                <w:sz w:val="26"/>
                <w:szCs w:val="26"/>
              </w:rPr>
              <w:t xml:space="preserve">cấp </w:t>
            </w:r>
            <w:r w:rsidRPr="00371F01">
              <w:rPr>
                <w:sz w:val="26"/>
                <w:szCs w:val="26"/>
                <w:lang w:val="vi-VN"/>
              </w:rPr>
              <w:t xml:space="preserve">cơ sở, tháng </w:t>
            </w:r>
            <w:r w:rsidRPr="00371F01">
              <w:rPr>
                <w:sz w:val="26"/>
                <w:szCs w:val="26"/>
              </w:rPr>
              <w:t>6</w:t>
            </w:r>
            <w:r w:rsidRPr="00371F01">
              <w:rPr>
                <w:sz w:val="26"/>
                <w:szCs w:val="26"/>
                <w:lang w:val="vi-VN"/>
              </w:rPr>
              <w:t xml:space="preserve"> tổ chức ở cấp huyện. </w:t>
            </w:r>
            <w:r w:rsidR="001C311C">
              <w:rPr>
                <w:sz w:val="26"/>
                <w:szCs w:val="26"/>
              </w:rPr>
              <w:t>Có tin, bài, hình ảnh gửi về Ban Tổ chức Hội LHPN tỉnh.</w:t>
            </w:r>
          </w:p>
        </w:tc>
      </w:tr>
      <w:tr w:rsidR="003737E7" w:rsidRPr="00392C5F" w:rsidTr="00A81E20">
        <w:tc>
          <w:tcPr>
            <w:tcW w:w="709"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392C5F">
              <w:rPr>
                <w:b/>
                <w:color w:val="auto"/>
                <w:sz w:val="26"/>
                <w:szCs w:val="26"/>
              </w:rPr>
              <w:t>II</w:t>
            </w:r>
            <w:r>
              <w:rPr>
                <w:b/>
                <w:color w:val="auto"/>
                <w:sz w:val="26"/>
                <w:szCs w:val="26"/>
              </w:rPr>
              <w:t>I</w:t>
            </w:r>
          </w:p>
        </w:tc>
        <w:tc>
          <w:tcPr>
            <w:tcW w:w="6237"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Pr>
                <w:b/>
                <w:color w:val="auto"/>
                <w:sz w:val="26"/>
                <w:szCs w:val="26"/>
              </w:rPr>
              <w:t>Thực hiện các</w:t>
            </w:r>
            <w:r w:rsidRPr="00392C5F">
              <w:rPr>
                <w:b/>
                <w:color w:val="auto"/>
                <w:sz w:val="26"/>
                <w:szCs w:val="26"/>
              </w:rPr>
              <w:t xml:space="preserve"> nhiệm vụ</w:t>
            </w:r>
          </w:p>
        </w:tc>
        <w:tc>
          <w:tcPr>
            <w:tcW w:w="1134" w:type="dxa"/>
          </w:tcPr>
          <w:p w:rsidR="003737E7" w:rsidRPr="00392C5F" w:rsidRDefault="00887556"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77</w:t>
            </w:r>
          </w:p>
        </w:tc>
        <w:tc>
          <w:tcPr>
            <w:tcW w:w="2409"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254"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r>
      <w:tr w:rsidR="003737E7" w:rsidRPr="00392C5F" w:rsidTr="00A81E20">
        <w:tc>
          <w:tcPr>
            <w:tcW w:w="709"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392C5F">
              <w:rPr>
                <w:b/>
                <w:color w:val="auto"/>
                <w:sz w:val="26"/>
                <w:szCs w:val="26"/>
              </w:rPr>
              <w:t>1</w:t>
            </w:r>
          </w:p>
        </w:tc>
        <w:tc>
          <w:tcPr>
            <w:tcW w:w="6237"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sidRPr="00392C5F">
              <w:rPr>
                <w:b/>
                <w:color w:val="auto"/>
                <w:sz w:val="26"/>
                <w:szCs w:val="26"/>
              </w:rPr>
              <w:t>Nhiệm vụ 1: Tuyên truyền, vận động, hỗ trợ phụ nữ phát triển toàn diện, xây dựng gia đình hạnh phúc</w:t>
            </w:r>
          </w:p>
        </w:tc>
        <w:tc>
          <w:tcPr>
            <w:tcW w:w="1134" w:type="dxa"/>
          </w:tcPr>
          <w:p w:rsidR="003737E7" w:rsidRPr="00392C5F" w:rsidRDefault="00340CFE"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32</w:t>
            </w:r>
          </w:p>
        </w:tc>
        <w:tc>
          <w:tcPr>
            <w:tcW w:w="2409"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254"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r>
      <w:tr w:rsidR="003737E7" w:rsidRPr="00392C5F" w:rsidTr="00A81E20">
        <w:tc>
          <w:tcPr>
            <w:tcW w:w="709" w:type="dxa"/>
          </w:tcPr>
          <w:p w:rsidR="003737E7" w:rsidRPr="003847C5"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i/>
                <w:color w:val="auto"/>
                <w:sz w:val="26"/>
                <w:szCs w:val="26"/>
              </w:rPr>
            </w:pPr>
            <w:r w:rsidRPr="003847C5">
              <w:rPr>
                <w:b/>
                <w:i/>
                <w:color w:val="auto"/>
                <w:sz w:val="26"/>
                <w:szCs w:val="26"/>
              </w:rPr>
              <w:t>1.1</w:t>
            </w:r>
          </w:p>
        </w:tc>
        <w:tc>
          <w:tcPr>
            <w:tcW w:w="6237"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r w:rsidRPr="00392C5F">
              <w:rPr>
                <w:b/>
                <w:i/>
                <w:color w:val="auto"/>
                <w:sz w:val="26"/>
                <w:szCs w:val="26"/>
              </w:rPr>
              <w:t xml:space="preserve">Tuyên truyền, vận động, hỗ trợ phụ nữ phát triển toàn diện </w:t>
            </w:r>
          </w:p>
        </w:tc>
        <w:tc>
          <w:tcPr>
            <w:tcW w:w="1134" w:type="dxa"/>
          </w:tcPr>
          <w:p w:rsidR="003737E7" w:rsidRPr="00392C5F" w:rsidRDefault="00340CFE"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12</w:t>
            </w:r>
          </w:p>
        </w:tc>
        <w:tc>
          <w:tcPr>
            <w:tcW w:w="2409"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254" w:type="dxa"/>
          </w:tcPr>
          <w:p w:rsidR="003737E7" w:rsidRPr="00392C5F" w:rsidRDefault="003737E7" w:rsidP="00360894">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r>
      <w:tr w:rsidR="003737E7" w:rsidRPr="00392C5F" w:rsidTr="00A81E20">
        <w:trPr>
          <w:trHeight w:val="2262"/>
        </w:trPr>
        <w:tc>
          <w:tcPr>
            <w:tcW w:w="709" w:type="dxa"/>
          </w:tcPr>
          <w:p w:rsidR="003737E7" w:rsidRPr="00C81E20"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C81E20">
              <w:rPr>
                <w:color w:val="auto"/>
                <w:sz w:val="26"/>
                <w:szCs w:val="26"/>
              </w:rPr>
              <w:lastRenderedPageBreak/>
              <w:t>a</w:t>
            </w:r>
          </w:p>
        </w:tc>
        <w:tc>
          <w:tcPr>
            <w:tcW w:w="6237" w:type="dxa"/>
          </w:tcPr>
          <w:p w:rsidR="003737E7" w:rsidRPr="00B120B6" w:rsidRDefault="003737E7" w:rsidP="001B0350">
            <w:pPr>
              <w:pStyle w:val="ListParagraph"/>
              <w:spacing w:before="60" w:after="60"/>
              <w:ind w:left="87"/>
              <w:jc w:val="both"/>
              <w:rPr>
                <w:sz w:val="26"/>
              </w:rPr>
            </w:pPr>
            <w:r w:rsidRPr="00F14EDC">
              <w:rPr>
                <w:sz w:val="26"/>
              </w:rPr>
              <w:t xml:space="preserve">Các cấp Hội tổ chức các hoạt động tuyên truyền, giáo dục chính trị, tư tưởng, giáo dục truyền thống, nâng cao kiến thức mọi mặt cho hội viên, phụ nữ đảm bảo các nội dung tuyên truyền trọng tâm trong năm: An toàn cho phụ nữ và trẻ em, CT05, NQTW 4,5,6,7, 8, ATVSTP, phong trào thi đua  của Hội và Nhà nước, phẩm chất đạo đức PNVN, </w:t>
            </w:r>
            <w:r w:rsidR="00A87393">
              <w:rPr>
                <w:sz w:val="26"/>
              </w:rPr>
              <w:t xml:space="preserve">xây dựng </w:t>
            </w:r>
            <w:r w:rsidRPr="00F14EDC">
              <w:rPr>
                <w:sz w:val="26"/>
              </w:rPr>
              <w:t>Nông thôn mới…</w:t>
            </w:r>
          </w:p>
        </w:tc>
        <w:tc>
          <w:tcPr>
            <w:tcW w:w="1134" w:type="dxa"/>
          </w:tcPr>
          <w:p w:rsidR="003737E7" w:rsidRDefault="003737E7" w:rsidP="001B0350">
            <w:pPr>
              <w:spacing w:before="60" w:after="60"/>
              <w:jc w:val="center"/>
              <w:rPr>
                <w:sz w:val="26"/>
              </w:rPr>
            </w:pPr>
            <w:r>
              <w:rPr>
                <w:sz w:val="26"/>
              </w:rPr>
              <w:t>02</w:t>
            </w:r>
          </w:p>
          <w:p w:rsidR="003737E7" w:rsidRPr="00C81E20" w:rsidRDefault="003737E7" w:rsidP="00C81E20">
            <w:pPr>
              <w:rPr>
                <w:sz w:val="26"/>
              </w:rPr>
            </w:pPr>
          </w:p>
          <w:p w:rsidR="003737E7" w:rsidRPr="00C81E20" w:rsidRDefault="003737E7" w:rsidP="00C81E20">
            <w:pPr>
              <w:rPr>
                <w:sz w:val="26"/>
              </w:rPr>
            </w:pPr>
          </w:p>
          <w:p w:rsidR="003737E7" w:rsidRPr="00C81E20" w:rsidRDefault="003737E7" w:rsidP="00C81E20">
            <w:pPr>
              <w:rPr>
                <w:sz w:val="26"/>
              </w:rPr>
            </w:pPr>
          </w:p>
          <w:p w:rsidR="003737E7" w:rsidRPr="00C81E20" w:rsidRDefault="003737E7" w:rsidP="00C81E20">
            <w:pPr>
              <w:rPr>
                <w:sz w:val="26"/>
              </w:rPr>
            </w:pPr>
          </w:p>
          <w:p w:rsidR="003737E7" w:rsidRPr="00C81E20" w:rsidRDefault="003737E7" w:rsidP="00C81E20">
            <w:pPr>
              <w:rPr>
                <w:sz w:val="26"/>
              </w:rPr>
            </w:pPr>
          </w:p>
        </w:tc>
        <w:tc>
          <w:tcPr>
            <w:tcW w:w="2409" w:type="dxa"/>
          </w:tcPr>
          <w:p w:rsidR="003737E7" w:rsidRDefault="00FF6280" w:rsidP="001B0350">
            <w:pPr>
              <w:spacing w:before="60" w:after="60"/>
              <w:jc w:val="both"/>
              <w:rPr>
                <w:color w:val="auto"/>
                <w:sz w:val="26"/>
              </w:rPr>
            </w:pPr>
            <w:r>
              <w:rPr>
                <w:color w:val="auto"/>
                <w:sz w:val="26"/>
              </w:rPr>
              <w:t>Có</w:t>
            </w:r>
            <w:r w:rsidR="00E669F6">
              <w:rPr>
                <w:color w:val="auto"/>
                <w:sz w:val="26"/>
              </w:rPr>
              <w:t xml:space="preserve"> 2 hoạt động/</w:t>
            </w:r>
            <w:r>
              <w:rPr>
                <w:color w:val="auto"/>
                <w:sz w:val="26"/>
              </w:rPr>
              <w:t>huyện và cơ sở Hội</w:t>
            </w:r>
            <w:r w:rsidR="003737E7">
              <w:rPr>
                <w:color w:val="auto"/>
                <w:sz w:val="26"/>
              </w:rPr>
              <w:t>.</w:t>
            </w:r>
          </w:p>
          <w:p w:rsidR="003737E7" w:rsidRPr="00C81E20" w:rsidRDefault="003737E7" w:rsidP="00C81E20">
            <w:pPr>
              <w:rPr>
                <w:sz w:val="26"/>
              </w:rPr>
            </w:pPr>
          </w:p>
          <w:p w:rsidR="003737E7" w:rsidRPr="00C81E20" w:rsidRDefault="003737E7" w:rsidP="00C81E20">
            <w:pPr>
              <w:rPr>
                <w:sz w:val="26"/>
              </w:rPr>
            </w:pPr>
          </w:p>
          <w:p w:rsidR="003737E7" w:rsidRPr="00C81E20" w:rsidRDefault="003737E7" w:rsidP="00C81E20">
            <w:pPr>
              <w:rPr>
                <w:sz w:val="26"/>
              </w:rPr>
            </w:pPr>
          </w:p>
        </w:tc>
        <w:tc>
          <w:tcPr>
            <w:tcW w:w="4254" w:type="dxa"/>
          </w:tcPr>
          <w:p w:rsidR="003737E7" w:rsidRPr="00F14EDC" w:rsidRDefault="003737E7" w:rsidP="001B0350">
            <w:pPr>
              <w:spacing w:before="60" w:after="60"/>
              <w:jc w:val="both"/>
              <w:rPr>
                <w:color w:val="auto"/>
                <w:sz w:val="26"/>
              </w:rPr>
            </w:pPr>
            <w:r>
              <w:rPr>
                <w:sz w:val="26"/>
              </w:rPr>
              <w:t xml:space="preserve">- </w:t>
            </w:r>
            <w:r w:rsidRPr="00F14EDC">
              <w:rPr>
                <w:color w:val="auto"/>
                <w:sz w:val="26"/>
              </w:rPr>
              <w:t xml:space="preserve">Cấp huyện: Tổ chức hoạt </w:t>
            </w:r>
            <w:r>
              <w:rPr>
                <w:color w:val="auto"/>
                <w:sz w:val="26"/>
              </w:rPr>
              <w:t>động đảm bảo yêu cầu; tổng hợp hoạt động cơ sở</w:t>
            </w:r>
            <w:r w:rsidRPr="00F14EDC">
              <w:rPr>
                <w:color w:val="auto"/>
                <w:sz w:val="26"/>
              </w:rPr>
              <w:t xml:space="preserve">; </w:t>
            </w:r>
            <w:r>
              <w:rPr>
                <w:color w:val="auto"/>
                <w:sz w:val="26"/>
              </w:rPr>
              <w:t>báo cáo kết quả trong báo cáo tháng, 6 tháng, năm.</w:t>
            </w:r>
          </w:p>
          <w:p w:rsidR="003737E7" w:rsidRPr="00B120B6" w:rsidRDefault="003737E7" w:rsidP="00AB3AA4">
            <w:pPr>
              <w:spacing w:before="60" w:after="60"/>
              <w:jc w:val="both"/>
              <w:rPr>
                <w:color w:val="auto"/>
                <w:sz w:val="26"/>
              </w:rPr>
            </w:pPr>
            <w:r w:rsidRPr="00F14EDC">
              <w:rPr>
                <w:color w:val="auto"/>
                <w:sz w:val="26"/>
              </w:rPr>
              <w:t>- Cấp cơ sở: lưu trữ tài liệu, tư liệu, sản phẩm truyền thông</w:t>
            </w:r>
            <w:r>
              <w:rPr>
                <w:color w:val="auto"/>
                <w:sz w:val="26"/>
              </w:rPr>
              <w:t>.</w:t>
            </w:r>
          </w:p>
        </w:tc>
      </w:tr>
      <w:tr w:rsidR="003737E7" w:rsidRPr="00392C5F" w:rsidTr="00A81E20">
        <w:trPr>
          <w:trHeight w:val="2521"/>
        </w:trPr>
        <w:tc>
          <w:tcPr>
            <w:tcW w:w="709" w:type="dxa"/>
          </w:tcPr>
          <w:p w:rsidR="003737E7" w:rsidRPr="00C81E20"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C81E20">
              <w:rPr>
                <w:color w:val="auto"/>
                <w:sz w:val="26"/>
                <w:szCs w:val="26"/>
              </w:rPr>
              <w:t>b</w:t>
            </w:r>
          </w:p>
        </w:tc>
        <w:tc>
          <w:tcPr>
            <w:tcW w:w="6237" w:type="dxa"/>
          </w:tcPr>
          <w:p w:rsidR="003737E7" w:rsidRPr="00DA4C9B" w:rsidRDefault="003737E7" w:rsidP="0055088E">
            <w:pPr>
              <w:spacing w:before="60" w:after="60"/>
              <w:jc w:val="both"/>
              <w:rPr>
                <w:sz w:val="26"/>
                <w:szCs w:val="26"/>
              </w:rPr>
            </w:pPr>
            <w:r>
              <w:rPr>
                <w:spacing w:val="8"/>
                <w:sz w:val="26"/>
                <w:szCs w:val="26"/>
              </w:rPr>
              <w:t>Các cấp Hội</w:t>
            </w:r>
            <w:r w:rsidRPr="00DA4C9B">
              <w:rPr>
                <w:spacing w:val="8"/>
                <w:sz w:val="26"/>
                <w:szCs w:val="26"/>
                <w:lang w:val="vi-VN"/>
              </w:rPr>
              <w:t xml:space="preserve"> </w:t>
            </w:r>
            <w:r>
              <w:rPr>
                <w:spacing w:val="8"/>
                <w:sz w:val="26"/>
                <w:szCs w:val="26"/>
              </w:rPr>
              <w:t xml:space="preserve">viết bài </w:t>
            </w:r>
            <w:r w:rsidRPr="00DA4C9B">
              <w:rPr>
                <w:spacing w:val="8"/>
                <w:sz w:val="26"/>
                <w:szCs w:val="26"/>
                <w:lang w:val="vi-VN"/>
              </w:rPr>
              <w:t xml:space="preserve">tuyên truyền nhân rộng mô hình/cách làm hay hoặc cá nhân phụ nữ tiêu biểu trong thực hiện các phong trào thi đua, </w:t>
            </w:r>
            <w:r>
              <w:rPr>
                <w:spacing w:val="8"/>
                <w:sz w:val="26"/>
                <w:szCs w:val="26"/>
              </w:rPr>
              <w:t xml:space="preserve">cuộc vận động, </w:t>
            </w:r>
            <w:r w:rsidRPr="00DA4C9B">
              <w:rPr>
                <w:spacing w:val="8"/>
                <w:sz w:val="26"/>
                <w:szCs w:val="26"/>
                <w:lang w:val="vi-VN"/>
              </w:rPr>
              <w:t>hoạt động Hội và làm theo tư tưởng, đạo đức, phong cách Hồ Chí Minh</w:t>
            </w:r>
            <w:r>
              <w:rPr>
                <w:spacing w:val="8"/>
                <w:sz w:val="26"/>
                <w:szCs w:val="26"/>
              </w:rPr>
              <w:t xml:space="preserve"> </w:t>
            </w:r>
            <w:r w:rsidRPr="00CB57C4">
              <w:rPr>
                <w:i/>
                <w:spacing w:val="8"/>
                <w:sz w:val="26"/>
                <w:szCs w:val="26"/>
              </w:rPr>
              <w:t>(lưu ý có điển hình là dân tộc, tôn giáo)</w:t>
            </w:r>
          </w:p>
        </w:tc>
        <w:tc>
          <w:tcPr>
            <w:tcW w:w="1134" w:type="dxa"/>
          </w:tcPr>
          <w:p w:rsidR="003737E7" w:rsidRPr="00DA4C9B"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DA4C9B">
              <w:rPr>
                <w:color w:val="auto"/>
                <w:sz w:val="26"/>
                <w:szCs w:val="26"/>
              </w:rPr>
              <w:t>0</w:t>
            </w:r>
            <w:r>
              <w:rPr>
                <w:color w:val="auto"/>
                <w:sz w:val="26"/>
                <w:szCs w:val="26"/>
              </w:rPr>
              <w:t>2</w:t>
            </w:r>
          </w:p>
        </w:tc>
        <w:tc>
          <w:tcPr>
            <w:tcW w:w="2409" w:type="dxa"/>
          </w:tcPr>
          <w:p w:rsidR="003737E7" w:rsidRPr="00DA4C9B" w:rsidRDefault="00C85194"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C</w:t>
            </w:r>
            <w:r w:rsidR="003737E7">
              <w:rPr>
                <w:color w:val="auto"/>
                <w:sz w:val="26"/>
                <w:szCs w:val="26"/>
              </w:rPr>
              <w:t>ó ít nhất 01 tin hoặc bài viết/tuần</w:t>
            </w:r>
            <w:r>
              <w:rPr>
                <w:color w:val="auto"/>
                <w:sz w:val="26"/>
                <w:szCs w:val="26"/>
              </w:rPr>
              <w:t>/huyện.</w:t>
            </w:r>
          </w:p>
        </w:tc>
        <w:tc>
          <w:tcPr>
            <w:tcW w:w="4254" w:type="dxa"/>
          </w:tcPr>
          <w:p w:rsidR="003737E7" w:rsidRPr="00C81E20" w:rsidRDefault="003737E7" w:rsidP="00C81E20">
            <w:pPr>
              <w:spacing w:before="60" w:after="60"/>
              <w:ind w:left="17" w:firstLine="17"/>
              <w:jc w:val="both"/>
              <w:rPr>
                <w:color w:val="auto"/>
                <w:sz w:val="26"/>
              </w:rPr>
            </w:pPr>
            <w:r w:rsidRPr="00F14EDC">
              <w:rPr>
                <w:color w:val="auto"/>
                <w:sz w:val="26"/>
              </w:rPr>
              <w:t>Cấp huyện: chịu trách nhiệm thẩm định nội dung, hình ảnh tin/bài của cơ sở trước khi gửi về Hội LHPN tỉnh để đăng tải trên Trang Thông tin điện tử của Hội</w:t>
            </w:r>
            <w:r>
              <w:rPr>
                <w:color w:val="auto"/>
                <w:sz w:val="26"/>
              </w:rPr>
              <w:t xml:space="preserve"> và gửi TW Hội. </w:t>
            </w:r>
            <w:r w:rsidRPr="00F14EDC">
              <w:rPr>
                <w:color w:val="auto"/>
                <w:sz w:val="26"/>
              </w:rPr>
              <w:t xml:space="preserve">Theo dõi, tổng hợp số lượng tin/bài được đăng trên các </w:t>
            </w:r>
            <w:r>
              <w:rPr>
                <w:color w:val="auto"/>
                <w:sz w:val="26"/>
              </w:rPr>
              <w:t>phương tiện thông tin đại chúng.</w:t>
            </w:r>
          </w:p>
        </w:tc>
      </w:tr>
      <w:tr w:rsidR="003737E7" w:rsidRPr="00392C5F" w:rsidTr="00A81E20">
        <w:tc>
          <w:tcPr>
            <w:tcW w:w="709" w:type="dxa"/>
          </w:tcPr>
          <w:p w:rsidR="003737E7" w:rsidRPr="00C81E20"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C81E20">
              <w:rPr>
                <w:color w:val="auto"/>
                <w:sz w:val="26"/>
                <w:szCs w:val="26"/>
              </w:rPr>
              <w:t>c</w:t>
            </w:r>
          </w:p>
        </w:tc>
        <w:tc>
          <w:tcPr>
            <w:tcW w:w="6237" w:type="dxa"/>
          </w:tcPr>
          <w:p w:rsidR="003737E7" w:rsidRPr="00F14EDC" w:rsidRDefault="003737E7" w:rsidP="001B0350">
            <w:pPr>
              <w:spacing w:before="60" w:after="60"/>
              <w:jc w:val="both"/>
              <w:rPr>
                <w:color w:val="auto"/>
                <w:sz w:val="26"/>
              </w:rPr>
            </w:pPr>
            <w:r>
              <w:rPr>
                <w:color w:val="auto"/>
                <w:sz w:val="26"/>
              </w:rPr>
              <w:t>Các cấp Hội</w:t>
            </w:r>
            <w:r w:rsidRPr="00F14EDC">
              <w:rPr>
                <w:color w:val="auto"/>
                <w:sz w:val="26"/>
              </w:rPr>
              <w:t xml:space="preserve"> có kế hoạch triển khai thực hiện Chỉ thị 05-CT/TW ngày 15/5/2016; </w:t>
            </w:r>
            <w:r>
              <w:rPr>
                <w:color w:val="auto"/>
                <w:sz w:val="26"/>
              </w:rPr>
              <w:t xml:space="preserve">có các mô hình về </w:t>
            </w:r>
            <w:r w:rsidRPr="00F14EDC">
              <w:rPr>
                <w:color w:val="auto"/>
                <w:sz w:val="26"/>
              </w:rPr>
              <w:t>học tập và làm theo Bác phù hợp, thu hút hội viên, phụ nữ tham gia</w:t>
            </w:r>
          </w:p>
        </w:tc>
        <w:tc>
          <w:tcPr>
            <w:tcW w:w="1134" w:type="dxa"/>
          </w:tcPr>
          <w:p w:rsidR="003737E7" w:rsidRPr="00F14EDC" w:rsidRDefault="003737E7" w:rsidP="001B0350">
            <w:pPr>
              <w:spacing w:before="60" w:after="60"/>
              <w:jc w:val="center"/>
              <w:rPr>
                <w:color w:val="auto"/>
                <w:sz w:val="26"/>
              </w:rPr>
            </w:pPr>
            <w:r>
              <w:rPr>
                <w:color w:val="auto"/>
                <w:sz w:val="26"/>
              </w:rPr>
              <w:t>0</w:t>
            </w:r>
            <w:r w:rsidRPr="00F14EDC">
              <w:rPr>
                <w:color w:val="auto"/>
                <w:sz w:val="26"/>
              </w:rPr>
              <w:t>1</w:t>
            </w:r>
          </w:p>
        </w:tc>
        <w:tc>
          <w:tcPr>
            <w:tcW w:w="2409" w:type="dxa"/>
          </w:tcPr>
          <w:p w:rsidR="003737E7" w:rsidRPr="00F14EDC" w:rsidRDefault="003737E7" w:rsidP="001B0350">
            <w:pPr>
              <w:spacing w:before="60" w:after="60"/>
              <w:jc w:val="both"/>
              <w:rPr>
                <w:color w:val="auto"/>
                <w:sz w:val="26"/>
              </w:rPr>
            </w:pPr>
            <w:r w:rsidRPr="00F14EDC">
              <w:rPr>
                <w:color w:val="auto"/>
                <w:sz w:val="26"/>
              </w:rPr>
              <w:t xml:space="preserve">100% huyện, thị thành Hội và </w:t>
            </w:r>
            <w:r>
              <w:rPr>
                <w:color w:val="auto"/>
                <w:sz w:val="26"/>
              </w:rPr>
              <w:t xml:space="preserve">100% </w:t>
            </w:r>
            <w:r w:rsidRPr="00F14EDC">
              <w:rPr>
                <w:color w:val="auto"/>
                <w:sz w:val="26"/>
              </w:rPr>
              <w:t xml:space="preserve">cơ sở </w:t>
            </w:r>
            <w:r>
              <w:rPr>
                <w:color w:val="auto"/>
                <w:sz w:val="26"/>
              </w:rPr>
              <w:t>Hội duy trì hoặc xây dựng mới ít nhất 01 mô hình.</w:t>
            </w:r>
          </w:p>
        </w:tc>
        <w:tc>
          <w:tcPr>
            <w:tcW w:w="4254" w:type="dxa"/>
          </w:tcPr>
          <w:p w:rsidR="003737E7" w:rsidRPr="00F14EDC" w:rsidRDefault="003737E7" w:rsidP="001B0350">
            <w:pPr>
              <w:spacing w:before="60" w:after="60"/>
              <w:jc w:val="both"/>
              <w:rPr>
                <w:color w:val="auto"/>
                <w:sz w:val="26"/>
              </w:rPr>
            </w:pPr>
            <w:r w:rsidRPr="00F14EDC">
              <w:rPr>
                <w:color w:val="auto"/>
                <w:sz w:val="26"/>
              </w:rPr>
              <w:t xml:space="preserve">- Cấp huyện: Tổ chức các hoạt động thực hiện Chỉ thị 05-CT/TW; Tổng hợp, theo dõi </w:t>
            </w:r>
            <w:r w:rsidR="00AB3AA4">
              <w:rPr>
                <w:color w:val="auto"/>
                <w:sz w:val="26"/>
              </w:rPr>
              <w:t xml:space="preserve">hoạt động </w:t>
            </w:r>
            <w:r w:rsidRPr="00F14EDC">
              <w:rPr>
                <w:color w:val="auto"/>
                <w:sz w:val="26"/>
              </w:rPr>
              <w:t xml:space="preserve">các mô hình được duy trì và xây </w:t>
            </w:r>
            <w:r>
              <w:rPr>
                <w:color w:val="auto"/>
                <w:sz w:val="26"/>
              </w:rPr>
              <w:t xml:space="preserve">dựng </w:t>
            </w:r>
            <w:r w:rsidRPr="00F14EDC">
              <w:rPr>
                <w:color w:val="auto"/>
                <w:sz w:val="26"/>
              </w:rPr>
              <w:t>mới.</w:t>
            </w:r>
          </w:p>
          <w:p w:rsidR="003737E7" w:rsidRPr="00F14EDC" w:rsidRDefault="003737E7" w:rsidP="0040677B">
            <w:pPr>
              <w:spacing w:before="60" w:after="60"/>
              <w:jc w:val="both"/>
              <w:rPr>
                <w:color w:val="auto"/>
                <w:sz w:val="26"/>
              </w:rPr>
            </w:pPr>
            <w:r w:rsidRPr="00F14EDC">
              <w:rPr>
                <w:color w:val="auto"/>
                <w:sz w:val="26"/>
              </w:rPr>
              <w:t xml:space="preserve">- Cấp cơ sở: Tổ chức các hoạt động tại cơ sở; </w:t>
            </w:r>
            <w:r>
              <w:rPr>
                <w:color w:val="auto"/>
                <w:sz w:val="26"/>
              </w:rPr>
              <w:t>có</w:t>
            </w:r>
            <w:r w:rsidRPr="00F14EDC">
              <w:rPr>
                <w:color w:val="auto"/>
                <w:sz w:val="26"/>
              </w:rPr>
              <w:t xml:space="preserve"> mô hình học tập và làm theo Bác thực sự có hiệu quả để duy trì thực hiện</w:t>
            </w:r>
            <w:r w:rsidR="0040677B">
              <w:rPr>
                <w:color w:val="auto"/>
                <w:sz w:val="26"/>
              </w:rPr>
              <w:t>; nghiên cứu xây dựng mô hình mới phù hợp với chủ đề và tình hình thực tế địa phương.</w:t>
            </w:r>
          </w:p>
        </w:tc>
      </w:tr>
      <w:tr w:rsidR="003737E7" w:rsidRPr="00392C5F" w:rsidTr="00A81E20">
        <w:tc>
          <w:tcPr>
            <w:tcW w:w="709" w:type="dxa"/>
          </w:tcPr>
          <w:p w:rsidR="003737E7" w:rsidRPr="00C81E20" w:rsidRDefault="00340CFE"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d</w:t>
            </w:r>
          </w:p>
        </w:tc>
        <w:tc>
          <w:tcPr>
            <w:tcW w:w="6237" w:type="dxa"/>
          </w:tcPr>
          <w:p w:rsidR="003737E7" w:rsidRPr="00F209C5" w:rsidRDefault="003737E7" w:rsidP="001B0350">
            <w:pPr>
              <w:spacing w:before="60" w:after="60"/>
              <w:jc w:val="both"/>
              <w:rPr>
                <w:color w:val="auto"/>
                <w:sz w:val="26"/>
              </w:rPr>
            </w:pPr>
            <w:r w:rsidRPr="00F209C5">
              <w:rPr>
                <w:color w:val="auto"/>
                <w:sz w:val="26"/>
              </w:rPr>
              <w:t xml:space="preserve">Tổ chức các hoạt động trong Chương trình </w:t>
            </w:r>
            <w:r w:rsidRPr="00F209C5">
              <w:rPr>
                <w:color w:val="auto"/>
                <w:spacing w:val="-2"/>
                <w:sz w:val="26"/>
                <w:shd w:val="clear" w:color="auto" w:fill="FFFFFF"/>
              </w:rPr>
              <w:t>"Đồng hành cùng phụ nữ biên cương"</w:t>
            </w:r>
            <w:r w:rsidR="007D3A0B">
              <w:rPr>
                <w:color w:val="auto"/>
                <w:spacing w:val="-2"/>
                <w:sz w:val="26"/>
                <w:shd w:val="clear" w:color="auto" w:fill="FFFFFF"/>
              </w:rPr>
              <w:t xml:space="preserve"> và hướng về biển, đảo, vùng khó khăn.</w:t>
            </w:r>
          </w:p>
        </w:tc>
        <w:tc>
          <w:tcPr>
            <w:tcW w:w="1134" w:type="dxa"/>
          </w:tcPr>
          <w:p w:rsidR="003737E7" w:rsidRPr="00F209C5" w:rsidRDefault="007D3A0B" w:rsidP="001B0350">
            <w:pPr>
              <w:spacing w:before="60" w:after="60"/>
              <w:jc w:val="center"/>
              <w:rPr>
                <w:color w:val="auto"/>
                <w:sz w:val="26"/>
              </w:rPr>
            </w:pPr>
            <w:r>
              <w:rPr>
                <w:color w:val="auto"/>
                <w:sz w:val="26"/>
              </w:rPr>
              <w:t>05</w:t>
            </w:r>
          </w:p>
        </w:tc>
        <w:tc>
          <w:tcPr>
            <w:tcW w:w="2409" w:type="dxa"/>
          </w:tcPr>
          <w:p w:rsidR="007D3A0B" w:rsidRDefault="007D3A0B" w:rsidP="007D3A0B">
            <w:pPr>
              <w:spacing w:before="60" w:after="60"/>
              <w:jc w:val="both"/>
              <w:rPr>
                <w:color w:val="auto"/>
                <w:sz w:val="26"/>
              </w:rPr>
            </w:pPr>
            <w:r>
              <w:rPr>
                <w:color w:val="auto"/>
                <w:sz w:val="26"/>
              </w:rPr>
              <w:t>- Có 01 – 02 hoạt động/huyện.</w:t>
            </w:r>
          </w:p>
          <w:p w:rsidR="003737E7" w:rsidRPr="00F209C5" w:rsidRDefault="007D3A0B" w:rsidP="007D3A0B">
            <w:pPr>
              <w:spacing w:before="60" w:after="60"/>
              <w:jc w:val="both"/>
              <w:rPr>
                <w:color w:val="auto"/>
                <w:sz w:val="26"/>
              </w:rPr>
            </w:pPr>
            <w:r>
              <w:rPr>
                <w:color w:val="auto"/>
                <w:sz w:val="26"/>
              </w:rPr>
              <w:t>- ít nhất 01 hoạt động/cơ sở.</w:t>
            </w:r>
          </w:p>
        </w:tc>
        <w:tc>
          <w:tcPr>
            <w:tcW w:w="4254" w:type="dxa"/>
          </w:tcPr>
          <w:p w:rsidR="003737E7" w:rsidRPr="00F209C5" w:rsidRDefault="003737E7" w:rsidP="001B0350">
            <w:pPr>
              <w:spacing w:before="60" w:after="60"/>
              <w:jc w:val="both"/>
              <w:rPr>
                <w:i/>
                <w:color w:val="auto"/>
                <w:sz w:val="26"/>
              </w:rPr>
            </w:pPr>
            <w:r w:rsidRPr="00F209C5">
              <w:rPr>
                <w:color w:val="auto"/>
                <w:sz w:val="26"/>
              </w:rPr>
              <w:t xml:space="preserve">- Cấp huyện: </w:t>
            </w:r>
            <w:r w:rsidR="00C95FC5">
              <w:rPr>
                <w:color w:val="auto"/>
                <w:sz w:val="26"/>
              </w:rPr>
              <w:t xml:space="preserve">Có kế hoạch và </w:t>
            </w:r>
            <w:r w:rsidRPr="009A77A9">
              <w:rPr>
                <w:color w:val="auto"/>
                <w:sz w:val="26"/>
              </w:rPr>
              <w:t>báo cáo kết quả thực hiện trong báo cáo định kỳ 6 tháng, năm, báo cáo chuyên đề.</w:t>
            </w:r>
            <w:r w:rsidRPr="00F209C5">
              <w:rPr>
                <w:i/>
                <w:color w:val="auto"/>
                <w:sz w:val="26"/>
              </w:rPr>
              <w:t xml:space="preserve"> </w:t>
            </w:r>
          </w:p>
          <w:p w:rsidR="003737E7" w:rsidRPr="00F209C5" w:rsidRDefault="003737E7" w:rsidP="003246EC">
            <w:pPr>
              <w:spacing w:before="60" w:after="60"/>
              <w:jc w:val="both"/>
              <w:rPr>
                <w:color w:val="auto"/>
                <w:sz w:val="26"/>
              </w:rPr>
            </w:pPr>
            <w:r w:rsidRPr="00F209C5">
              <w:rPr>
                <w:color w:val="auto"/>
                <w:sz w:val="26"/>
              </w:rPr>
              <w:t xml:space="preserve">- Cấp cơ sở: có kế hoạch phối hợp tổ chức các hoạt động </w:t>
            </w:r>
            <w:r w:rsidRPr="00F209C5">
              <w:rPr>
                <w:i/>
                <w:color w:val="auto"/>
                <w:sz w:val="26"/>
              </w:rPr>
              <w:t>(Kế hoạch, hoạt động, kết quả cụ thể)</w:t>
            </w:r>
          </w:p>
        </w:tc>
      </w:tr>
      <w:tr w:rsidR="003737E7" w:rsidRPr="00392C5F" w:rsidTr="00A81E20">
        <w:tc>
          <w:tcPr>
            <w:tcW w:w="709" w:type="dxa"/>
          </w:tcPr>
          <w:p w:rsidR="003737E7" w:rsidRPr="00C81E20" w:rsidRDefault="00340CFE"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lastRenderedPageBreak/>
              <w:t>e</w:t>
            </w:r>
          </w:p>
        </w:tc>
        <w:tc>
          <w:tcPr>
            <w:tcW w:w="6237" w:type="dxa"/>
          </w:tcPr>
          <w:p w:rsidR="003737E7" w:rsidRPr="00BB4F3F" w:rsidRDefault="003737E7" w:rsidP="001B0350">
            <w:pPr>
              <w:spacing w:before="60" w:after="60"/>
              <w:ind w:left="17" w:hanging="26"/>
              <w:jc w:val="both"/>
              <w:rPr>
                <w:i/>
                <w:sz w:val="26"/>
              </w:rPr>
            </w:pPr>
            <w:r w:rsidRPr="00BB4F3F">
              <w:rPr>
                <w:sz w:val="26"/>
              </w:rPr>
              <w:t xml:space="preserve">Nâng cao chất lượng đội ngũ tuyên truyền viên; nắm bắt tư tưởng, dư luận xã hội, phản biện, đề xuất hướng giải quyết kịp thời những vấn đề xảy ta tại các địa bàn trọng điểm. </w:t>
            </w:r>
          </w:p>
          <w:p w:rsidR="003737E7" w:rsidRPr="00BB4F3F" w:rsidRDefault="003737E7" w:rsidP="001B0350">
            <w:pPr>
              <w:spacing w:before="60" w:after="60"/>
              <w:jc w:val="both"/>
              <w:rPr>
                <w:sz w:val="26"/>
                <w:szCs w:val="24"/>
              </w:rPr>
            </w:pPr>
          </w:p>
        </w:tc>
        <w:tc>
          <w:tcPr>
            <w:tcW w:w="1134" w:type="dxa"/>
          </w:tcPr>
          <w:p w:rsidR="003737E7" w:rsidRPr="00BB4F3F" w:rsidRDefault="003737E7" w:rsidP="001B0350">
            <w:pPr>
              <w:spacing w:before="60" w:after="60"/>
              <w:jc w:val="center"/>
              <w:rPr>
                <w:sz w:val="26"/>
              </w:rPr>
            </w:pPr>
            <w:r>
              <w:rPr>
                <w:sz w:val="26"/>
              </w:rPr>
              <w:t>01</w:t>
            </w:r>
          </w:p>
        </w:tc>
        <w:tc>
          <w:tcPr>
            <w:tcW w:w="2409" w:type="dxa"/>
          </w:tcPr>
          <w:p w:rsidR="003737E7" w:rsidRPr="00BB4F3F" w:rsidRDefault="00223DAF" w:rsidP="001B0350">
            <w:pPr>
              <w:spacing w:before="60" w:after="60"/>
              <w:jc w:val="both"/>
              <w:rPr>
                <w:sz w:val="26"/>
              </w:rPr>
            </w:pPr>
            <w:r>
              <w:rPr>
                <w:sz w:val="26"/>
              </w:rPr>
              <w:t>C</w:t>
            </w:r>
            <w:r w:rsidR="003737E7" w:rsidRPr="00BB4F3F">
              <w:rPr>
                <w:sz w:val="26"/>
              </w:rPr>
              <w:t xml:space="preserve">ó </w:t>
            </w:r>
            <w:r w:rsidR="003737E7">
              <w:rPr>
                <w:sz w:val="26"/>
              </w:rPr>
              <w:t xml:space="preserve">ít nhất 01 </w:t>
            </w:r>
            <w:r w:rsidR="003737E7" w:rsidRPr="00BB4F3F">
              <w:rPr>
                <w:sz w:val="26"/>
              </w:rPr>
              <w:t>hoạt động nâng cao chất lượng đội ngũ tuyên truyền viên</w:t>
            </w:r>
            <w:r>
              <w:rPr>
                <w:sz w:val="26"/>
              </w:rPr>
              <w:t>/huyện</w:t>
            </w:r>
            <w:r w:rsidR="003737E7">
              <w:rPr>
                <w:sz w:val="26"/>
              </w:rPr>
              <w:t>.</w:t>
            </w:r>
          </w:p>
        </w:tc>
        <w:tc>
          <w:tcPr>
            <w:tcW w:w="4254" w:type="dxa"/>
          </w:tcPr>
          <w:p w:rsidR="003737E7" w:rsidRDefault="003737E7" w:rsidP="001B0350">
            <w:pPr>
              <w:spacing w:before="60" w:after="60"/>
              <w:jc w:val="both"/>
              <w:rPr>
                <w:sz w:val="26"/>
              </w:rPr>
            </w:pPr>
            <w:r>
              <w:rPr>
                <w:sz w:val="26"/>
              </w:rPr>
              <w:t xml:space="preserve">- Cấp huyện: Có kế hoạch, theo dõi, tổng hợp những ý kiến, dư luận, vấn đề phụ nữ quan tâm, kịp thời báo cấp ủy, chính quyền địa phương và Hội LHPN tỉnh. </w:t>
            </w:r>
          </w:p>
          <w:p w:rsidR="003737E7" w:rsidRDefault="003737E7" w:rsidP="001B0350">
            <w:pPr>
              <w:spacing w:before="60" w:after="60"/>
              <w:jc w:val="both"/>
              <w:rPr>
                <w:sz w:val="26"/>
              </w:rPr>
            </w:pPr>
            <w:r>
              <w:rPr>
                <w:sz w:val="26"/>
              </w:rPr>
              <w:t xml:space="preserve">- Cấp cơ sở: Phải nắm bắt được tư tưởng, nhu cầu, nguyện vọng của hội viên, phụ nữ; phát huy lực lượng hội viên nòng cốt trong công tác nắm bắt tư tưởng, dư luận xã hội; báo cáo kịp thời với cấp ủy, chính quyền, Hội cấp trên những vấn đề liên quan đến phụ nữ, trẻ em. </w:t>
            </w:r>
          </w:p>
          <w:p w:rsidR="003737E7" w:rsidRPr="00BB4F3F" w:rsidRDefault="003737E7" w:rsidP="001B0350">
            <w:pPr>
              <w:spacing w:before="60" w:after="60"/>
              <w:jc w:val="both"/>
              <w:rPr>
                <w:sz w:val="26"/>
              </w:rPr>
            </w:pPr>
            <w:r w:rsidRPr="00BB4F3F">
              <w:rPr>
                <w:i/>
                <w:sz w:val="26"/>
              </w:rPr>
              <w:t xml:space="preserve">(Có nội dung hoạt động, cách thức triển khai, kết quả - </w:t>
            </w:r>
            <w:r w:rsidRPr="00BB4F3F">
              <w:rPr>
                <w:i/>
                <w:sz w:val="26"/>
                <w:lang w:val="vi-VN"/>
              </w:rPr>
              <w:t>số liệu cụ th</w:t>
            </w:r>
            <w:r w:rsidRPr="00BB4F3F">
              <w:rPr>
                <w:i/>
                <w:sz w:val="26"/>
              </w:rPr>
              <w:t>ể)</w:t>
            </w:r>
            <w:r w:rsidRPr="00BB4F3F">
              <w:rPr>
                <w:sz w:val="26"/>
              </w:rPr>
              <w:t>.</w:t>
            </w:r>
          </w:p>
        </w:tc>
      </w:tr>
      <w:tr w:rsidR="003737E7" w:rsidRPr="00392C5F" w:rsidTr="00A81E20">
        <w:tc>
          <w:tcPr>
            <w:tcW w:w="709" w:type="dxa"/>
          </w:tcPr>
          <w:p w:rsidR="003737E7" w:rsidRPr="00C81E20" w:rsidRDefault="00340CFE"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f</w:t>
            </w:r>
          </w:p>
        </w:tc>
        <w:tc>
          <w:tcPr>
            <w:tcW w:w="6237" w:type="dxa"/>
          </w:tcPr>
          <w:p w:rsidR="003737E7" w:rsidRPr="00F209C5" w:rsidRDefault="003737E7" w:rsidP="001B0350">
            <w:pPr>
              <w:spacing w:before="60" w:after="60"/>
              <w:jc w:val="both"/>
              <w:rPr>
                <w:color w:val="auto"/>
                <w:sz w:val="26"/>
              </w:rPr>
            </w:pPr>
            <w:r w:rsidRPr="00F209C5">
              <w:rPr>
                <w:color w:val="auto"/>
                <w:sz w:val="26"/>
              </w:rPr>
              <w:t xml:space="preserve">Tham gia hoạt động hưởng ứng Festival Biển Nha Trang – Khánh Hòa và Năm du lịch quốc gia 2019 Nha Trang, Khánh Hòa </w:t>
            </w:r>
          </w:p>
        </w:tc>
        <w:tc>
          <w:tcPr>
            <w:tcW w:w="1134" w:type="dxa"/>
          </w:tcPr>
          <w:p w:rsidR="003737E7" w:rsidRPr="00F209C5" w:rsidRDefault="003737E7" w:rsidP="001B0350">
            <w:pPr>
              <w:spacing w:before="60" w:after="60"/>
              <w:jc w:val="center"/>
              <w:rPr>
                <w:color w:val="auto"/>
                <w:sz w:val="26"/>
              </w:rPr>
            </w:pPr>
            <w:r>
              <w:rPr>
                <w:color w:val="auto"/>
                <w:sz w:val="26"/>
              </w:rPr>
              <w:t>01</w:t>
            </w:r>
          </w:p>
        </w:tc>
        <w:tc>
          <w:tcPr>
            <w:tcW w:w="2409" w:type="dxa"/>
          </w:tcPr>
          <w:p w:rsidR="003737E7" w:rsidRPr="00F209C5" w:rsidRDefault="003737E7" w:rsidP="001B0350">
            <w:pPr>
              <w:spacing w:before="60" w:after="60"/>
              <w:ind w:left="-16"/>
              <w:jc w:val="both"/>
              <w:rPr>
                <w:color w:val="auto"/>
                <w:sz w:val="26"/>
              </w:rPr>
            </w:pPr>
            <w:r w:rsidRPr="00F209C5">
              <w:rPr>
                <w:color w:val="auto"/>
                <w:sz w:val="26"/>
              </w:rPr>
              <w:t>100% huyện, thị, thành phố và cơ sở tham gia các hoạt động do Hội LHPN tỉnh và chính quyền địa phương tổ chức</w:t>
            </w:r>
          </w:p>
        </w:tc>
        <w:tc>
          <w:tcPr>
            <w:tcW w:w="4254" w:type="dxa"/>
          </w:tcPr>
          <w:p w:rsidR="003737E7" w:rsidRPr="00F209C5" w:rsidRDefault="00FF0E67" w:rsidP="00FF0E67">
            <w:pPr>
              <w:spacing w:before="60" w:after="60"/>
              <w:ind w:left="17" w:firstLine="17"/>
              <w:jc w:val="both"/>
              <w:rPr>
                <w:color w:val="auto"/>
                <w:sz w:val="26"/>
              </w:rPr>
            </w:pPr>
            <w:r>
              <w:rPr>
                <w:color w:val="auto"/>
                <w:sz w:val="26"/>
              </w:rPr>
              <w:t>Theo kế hoạch của Hội LHPN tỉnh.</w:t>
            </w:r>
          </w:p>
        </w:tc>
      </w:tr>
      <w:tr w:rsidR="003737E7" w:rsidRPr="00392C5F" w:rsidTr="00A81E20">
        <w:tc>
          <w:tcPr>
            <w:tcW w:w="709"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r w:rsidRPr="00392C5F">
              <w:rPr>
                <w:rFonts w:eastAsia="Arial"/>
                <w:b/>
                <w:i/>
                <w:color w:val="auto"/>
                <w:sz w:val="26"/>
                <w:szCs w:val="26"/>
              </w:rPr>
              <w:t>1.2</w:t>
            </w:r>
          </w:p>
        </w:tc>
        <w:tc>
          <w:tcPr>
            <w:tcW w:w="6237"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rFonts w:eastAsia="Arial"/>
                <w:color w:val="auto"/>
                <w:sz w:val="26"/>
                <w:szCs w:val="26"/>
              </w:rPr>
            </w:pPr>
            <w:r w:rsidRPr="00392C5F">
              <w:rPr>
                <w:b/>
                <w:i/>
                <w:color w:val="auto"/>
                <w:sz w:val="26"/>
                <w:szCs w:val="26"/>
              </w:rPr>
              <w:t>Tuyên truyền vận động hỗ trợ phụ nữ xây dựng gia đình no ấm, tiến bộ, hạnh phúc, văn minh</w:t>
            </w:r>
          </w:p>
        </w:tc>
        <w:tc>
          <w:tcPr>
            <w:tcW w:w="1134" w:type="dxa"/>
          </w:tcPr>
          <w:p w:rsidR="003737E7" w:rsidRPr="002C2E28" w:rsidRDefault="00CC13E8"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20</w:t>
            </w:r>
          </w:p>
        </w:tc>
        <w:tc>
          <w:tcPr>
            <w:tcW w:w="2409" w:type="dxa"/>
          </w:tcPr>
          <w:p w:rsidR="003737E7" w:rsidRPr="00392C5F" w:rsidRDefault="003737E7" w:rsidP="001B0350">
            <w:pPr>
              <w:pStyle w:val="Normal1"/>
              <w:keepNext/>
              <w:keepLines/>
              <w:widowControl w:val="0"/>
              <w:spacing w:before="60" w:after="60" w:line="264" w:lineRule="auto"/>
              <w:jc w:val="both"/>
              <w:rPr>
                <w:color w:val="auto"/>
                <w:sz w:val="26"/>
                <w:szCs w:val="26"/>
              </w:rPr>
            </w:pPr>
          </w:p>
        </w:tc>
        <w:tc>
          <w:tcPr>
            <w:tcW w:w="4254" w:type="dxa"/>
          </w:tcPr>
          <w:p w:rsidR="003737E7" w:rsidRPr="00392C5F" w:rsidRDefault="003737E7" w:rsidP="001B0350">
            <w:pPr>
              <w:pStyle w:val="Normal1"/>
              <w:keepNext/>
              <w:keepLines/>
              <w:widowControl w:val="0"/>
              <w:spacing w:before="60" w:after="60" w:line="264" w:lineRule="auto"/>
              <w:jc w:val="both"/>
              <w:rPr>
                <w:color w:val="auto"/>
                <w:sz w:val="26"/>
                <w:szCs w:val="26"/>
              </w:rPr>
            </w:pPr>
          </w:p>
        </w:tc>
      </w:tr>
      <w:tr w:rsidR="003737E7" w:rsidRPr="00392C5F" w:rsidTr="00A81E20">
        <w:tc>
          <w:tcPr>
            <w:tcW w:w="709"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r>
              <w:rPr>
                <w:rFonts w:eastAsia="Arial"/>
                <w:b/>
                <w:i/>
                <w:color w:val="auto"/>
                <w:sz w:val="26"/>
                <w:szCs w:val="26"/>
              </w:rPr>
              <w:t>a</w:t>
            </w:r>
          </w:p>
        </w:tc>
        <w:tc>
          <w:tcPr>
            <w:tcW w:w="6237"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b/>
                <w:i/>
                <w:color w:val="auto"/>
                <w:sz w:val="26"/>
                <w:szCs w:val="26"/>
              </w:rPr>
            </w:pPr>
            <w:r w:rsidRPr="00392C5F">
              <w:rPr>
                <w:b/>
                <w:i/>
                <w:color w:val="2A2A2A"/>
                <w:sz w:val="26"/>
                <w:szCs w:val="26"/>
              </w:rPr>
              <w:t xml:space="preserve">Thực hiện Cuộc vận động "Xây dựng gia đình 5 không, 3 sạch" </w:t>
            </w:r>
            <w:r w:rsidRPr="00392C5F">
              <w:rPr>
                <w:b/>
                <w:color w:val="2A2A2A"/>
                <w:sz w:val="26"/>
                <w:szCs w:val="26"/>
              </w:rPr>
              <w:t>trong chương trình mục tiêu quốc gia xây dựng nông thôn mới giai đoạn 2016 - 2020 gắn với cuộc vận động</w:t>
            </w:r>
            <w:r w:rsidRPr="00392C5F">
              <w:rPr>
                <w:b/>
                <w:i/>
                <w:color w:val="2A2A2A"/>
                <w:sz w:val="26"/>
                <w:szCs w:val="26"/>
              </w:rPr>
              <w:t xml:space="preserve"> "Toàn dân đoàn kết xây dựng nông thôn mới, đô thị văn minh"</w:t>
            </w:r>
          </w:p>
        </w:tc>
        <w:tc>
          <w:tcPr>
            <w:tcW w:w="1134" w:type="dxa"/>
          </w:tcPr>
          <w:p w:rsidR="003737E7"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05</w:t>
            </w:r>
          </w:p>
        </w:tc>
        <w:tc>
          <w:tcPr>
            <w:tcW w:w="2409" w:type="dxa"/>
          </w:tcPr>
          <w:p w:rsidR="003737E7" w:rsidRPr="00392C5F" w:rsidRDefault="003737E7" w:rsidP="001B0350">
            <w:pPr>
              <w:pStyle w:val="Normal1"/>
              <w:keepNext/>
              <w:keepLines/>
              <w:widowControl w:val="0"/>
              <w:spacing w:before="60" w:after="60" w:line="264" w:lineRule="auto"/>
              <w:jc w:val="both"/>
              <w:rPr>
                <w:color w:val="auto"/>
                <w:sz w:val="26"/>
                <w:szCs w:val="26"/>
              </w:rPr>
            </w:pPr>
          </w:p>
        </w:tc>
        <w:tc>
          <w:tcPr>
            <w:tcW w:w="4254" w:type="dxa"/>
          </w:tcPr>
          <w:p w:rsidR="003737E7" w:rsidRPr="00392C5F" w:rsidRDefault="003737E7" w:rsidP="001B0350">
            <w:pPr>
              <w:pStyle w:val="Normal1"/>
              <w:keepNext/>
              <w:keepLines/>
              <w:widowControl w:val="0"/>
              <w:spacing w:before="60" w:after="60" w:line="264" w:lineRule="auto"/>
              <w:jc w:val="both"/>
              <w:rPr>
                <w:color w:val="auto"/>
                <w:sz w:val="26"/>
                <w:szCs w:val="26"/>
              </w:rPr>
            </w:pPr>
          </w:p>
        </w:tc>
      </w:tr>
      <w:tr w:rsidR="003737E7" w:rsidRPr="00392C5F" w:rsidTr="00A81E20">
        <w:tc>
          <w:tcPr>
            <w:tcW w:w="709"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color w:val="auto"/>
                <w:sz w:val="26"/>
                <w:szCs w:val="26"/>
              </w:rPr>
            </w:pPr>
          </w:p>
        </w:tc>
        <w:tc>
          <w:tcPr>
            <w:tcW w:w="6237"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392C5F">
              <w:rPr>
                <w:rFonts w:eastAsia="Arial"/>
                <w:color w:val="auto"/>
                <w:sz w:val="26"/>
                <w:szCs w:val="26"/>
              </w:rPr>
              <w:t>Mỗi</w:t>
            </w:r>
            <w:r>
              <w:rPr>
                <w:rFonts w:eastAsia="Arial"/>
                <w:color w:val="auto"/>
                <w:sz w:val="26"/>
                <w:szCs w:val="26"/>
              </w:rPr>
              <w:t xml:space="preserve"> huyện, thị, thành Hội và </w:t>
            </w:r>
            <w:r w:rsidRPr="00392C5F">
              <w:rPr>
                <w:rFonts w:eastAsia="Arial"/>
                <w:color w:val="auto"/>
                <w:sz w:val="26"/>
                <w:szCs w:val="26"/>
                <w:lang w:val="vi-VN"/>
              </w:rPr>
              <w:t>cơ sở Hội đăng ký và thực hiệ</w:t>
            </w:r>
            <w:r>
              <w:rPr>
                <w:rFonts w:eastAsia="Arial"/>
                <w:color w:val="auto"/>
                <w:sz w:val="26"/>
                <w:szCs w:val="26"/>
                <w:lang w:val="vi-VN"/>
              </w:rPr>
              <w:t>n</w:t>
            </w:r>
            <w:r w:rsidRPr="00392C5F">
              <w:rPr>
                <w:rFonts w:eastAsia="Arial"/>
                <w:color w:val="auto"/>
                <w:sz w:val="26"/>
                <w:szCs w:val="26"/>
                <w:lang w:val="vi-VN"/>
              </w:rPr>
              <w:t xml:space="preserve"> hoạt động</w:t>
            </w:r>
            <w:r w:rsidRPr="00392C5F">
              <w:rPr>
                <w:rFonts w:eastAsia="Arial"/>
                <w:color w:val="auto"/>
                <w:sz w:val="26"/>
                <w:szCs w:val="26"/>
              </w:rPr>
              <w:t>/phần việc</w:t>
            </w:r>
            <w:r w:rsidRPr="00392C5F">
              <w:rPr>
                <w:rFonts w:eastAsia="Arial"/>
                <w:color w:val="auto"/>
                <w:sz w:val="26"/>
                <w:szCs w:val="26"/>
                <w:lang w:val="vi-VN"/>
              </w:rPr>
              <w:t xml:space="preserve"> thiết thực, phù hợp tham gia xây dựng </w:t>
            </w:r>
            <w:r w:rsidRPr="00392C5F">
              <w:rPr>
                <w:rFonts w:eastAsia="Arial"/>
                <w:color w:val="auto"/>
                <w:sz w:val="26"/>
                <w:szCs w:val="26"/>
              </w:rPr>
              <w:t>nông thôn mới, đô thị văn minh.</w:t>
            </w:r>
          </w:p>
        </w:tc>
        <w:tc>
          <w:tcPr>
            <w:tcW w:w="1134"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02</w:t>
            </w:r>
          </w:p>
        </w:tc>
        <w:tc>
          <w:tcPr>
            <w:tcW w:w="2409" w:type="dxa"/>
          </w:tcPr>
          <w:p w:rsidR="007B4191" w:rsidRDefault="007B4191"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 Có ít nhất 01 hoạt động/huyện.</w:t>
            </w:r>
          </w:p>
          <w:p w:rsidR="003737E7" w:rsidRPr="00392C5F" w:rsidRDefault="007B4191" w:rsidP="007B4191">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 xml:space="preserve">- Có ít nhất 01 phần việc/cơ sở Hội. </w:t>
            </w:r>
          </w:p>
        </w:tc>
        <w:tc>
          <w:tcPr>
            <w:tcW w:w="4254" w:type="dxa"/>
          </w:tcPr>
          <w:p w:rsidR="003737E7" w:rsidRPr="00392C5F" w:rsidRDefault="003737E7" w:rsidP="001B0350">
            <w:pPr>
              <w:spacing w:before="60" w:after="60"/>
              <w:jc w:val="both"/>
              <w:rPr>
                <w:color w:val="auto"/>
                <w:sz w:val="26"/>
                <w:szCs w:val="26"/>
              </w:rPr>
            </w:pPr>
            <w:r w:rsidRPr="00392C5F">
              <w:rPr>
                <w:color w:val="auto"/>
                <w:sz w:val="26"/>
                <w:szCs w:val="26"/>
              </w:rPr>
              <w:t xml:space="preserve">- Cấp cơ sở: Đăng ký hoạt động/phần việc với cấp ủy, chính quyền </w:t>
            </w:r>
            <w:r>
              <w:rPr>
                <w:color w:val="auto"/>
                <w:sz w:val="26"/>
                <w:szCs w:val="26"/>
              </w:rPr>
              <w:t>và báo cáo kết quả hoạt động gửi về Hội PN cấp trên.</w:t>
            </w:r>
          </w:p>
          <w:p w:rsidR="003737E7" w:rsidRPr="00392C5F" w:rsidRDefault="003737E7" w:rsidP="001B0350">
            <w:pPr>
              <w:spacing w:before="60" w:after="60"/>
              <w:jc w:val="both"/>
              <w:rPr>
                <w:color w:val="auto"/>
                <w:sz w:val="26"/>
                <w:szCs w:val="26"/>
                <w:lang w:val="vi-VN"/>
              </w:rPr>
            </w:pPr>
            <w:r w:rsidRPr="00392C5F">
              <w:rPr>
                <w:color w:val="auto"/>
                <w:sz w:val="26"/>
                <w:szCs w:val="26"/>
              </w:rPr>
              <w:t xml:space="preserve">- Cấp huyện: Tổng hợp, theo dõi số lượng cơ sở Hội thực hiện các hoạt động/phần việc gửi về tỉnh Hội trong quý I/2019 và báo cáo kết quả thực hiện trong báo cáo </w:t>
            </w:r>
            <w:r>
              <w:rPr>
                <w:color w:val="auto"/>
                <w:sz w:val="26"/>
                <w:szCs w:val="26"/>
              </w:rPr>
              <w:t>6 tháng, năm.</w:t>
            </w:r>
          </w:p>
        </w:tc>
      </w:tr>
      <w:tr w:rsidR="003737E7" w:rsidRPr="00392C5F" w:rsidTr="00A81E20">
        <w:tc>
          <w:tcPr>
            <w:tcW w:w="709"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color w:val="auto"/>
                <w:sz w:val="26"/>
                <w:szCs w:val="26"/>
              </w:rPr>
            </w:pPr>
          </w:p>
        </w:tc>
        <w:tc>
          <w:tcPr>
            <w:tcW w:w="6237" w:type="dxa"/>
          </w:tcPr>
          <w:p w:rsidR="003737E7" w:rsidRPr="00392C5F" w:rsidRDefault="003737E7" w:rsidP="00531B6E">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392C5F">
              <w:rPr>
                <w:rFonts w:eastAsia="Arial"/>
                <w:color w:val="auto"/>
                <w:sz w:val="26"/>
                <w:szCs w:val="26"/>
              </w:rPr>
              <w:t xml:space="preserve">Mỗi </w:t>
            </w:r>
            <w:r w:rsidRPr="00392C5F">
              <w:rPr>
                <w:rFonts w:eastAsia="Arial"/>
                <w:color w:val="auto"/>
                <w:sz w:val="26"/>
                <w:szCs w:val="26"/>
                <w:lang w:val="vi-VN"/>
              </w:rPr>
              <w:t xml:space="preserve">cơ sở Hội </w:t>
            </w:r>
            <w:r w:rsidR="003F3CAA">
              <w:rPr>
                <w:rFonts w:eastAsia="Arial"/>
                <w:color w:val="auto"/>
                <w:sz w:val="26"/>
                <w:szCs w:val="26"/>
              </w:rPr>
              <w:t xml:space="preserve">tiếp tục tuyên truyền và </w:t>
            </w:r>
            <w:r w:rsidRPr="00392C5F">
              <w:rPr>
                <w:rFonts w:eastAsia="Arial"/>
                <w:color w:val="auto"/>
                <w:sz w:val="26"/>
                <w:szCs w:val="26"/>
                <w:lang w:val="vi-VN"/>
              </w:rPr>
              <w:t xml:space="preserve">giúp thêm được </w:t>
            </w:r>
            <w:r>
              <w:rPr>
                <w:rFonts w:eastAsia="Arial"/>
                <w:color w:val="auto"/>
                <w:sz w:val="26"/>
                <w:szCs w:val="26"/>
              </w:rPr>
              <w:t>các</w:t>
            </w:r>
            <w:r w:rsidRPr="00392C5F">
              <w:rPr>
                <w:rFonts w:eastAsia="Arial"/>
                <w:color w:val="auto"/>
                <w:sz w:val="26"/>
                <w:szCs w:val="26"/>
                <w:lang w:val="vi-VN"/>
              </w:rPr>
              <w:t xml:space="preserve"> hộ gia đình đạ</w:t>
            </w:r>
            <w:r w:rsidR="00C76725">
              <w:rPr>
                <w:rFonts w:eastAsia="Arial"/>
                <w:color w:val="auto"/>
                <w:sz w:val="26"/>
                <w:szCs w:val="26"/>
                <w:lang w:val="vi-VN"/>
              </w:rPr>
              <w:t>t các tiêu chí</w:t>
            </w:r>
            <w:r w:rsidR="00C74ED3">
              <w:rPr>
                <w:rFonts w:eastAsia="Arial"/>
                <w:color w:val="auto"/>
                <w:sz w:val="26"/>
                <w:szCs w:val="26"/>
              </w:rPr>
              <w:t xml:space="preserve"> của cuộc vận động</w:t>
            </w:r>
            <w:r w:rsidR="00C76725">
              <w:rPr>
                <w:rFonts w:eastAsia="Arial"/>
                <w:color w:val="auto"/>
                <w:sz w:val="26"/>
                <w:szCs w:val="26"/>
                <w:lang w:val="vi-VN"/>
              </w:rPr>
              <w:t xml:space="preserve"> “</w:t>
            </w:r>
            <w:r w:rsidR="00C76725">
              <w:rPr>
                <w:rFonts w:eastAsia="Arial"/>
                <w:color w:val="auto"/>
                <w:sz w:val="26"/>
                <w:szCs w:val="26"/>
              </w:rPr>
              <w:t>G</w:t>
            </w:r>
            <w:r w:rsidRPr="00392C5F">
              <w:rPr>
                <w:rFonts w:eastAsia="Arial"/>
                <w:color w:val="auto"/>
                <w:sz w:val="26"/>
                <w:szCs w:val="26"/>
                <w:lang w:val="vi-VN"/>
              </w:rPr>
              <w:t>ia đình 5 không, 3 sạ</w:t>
            </w:r>
            <w:r w:rsidR="00531B6E">
              <w:rPr>
                <w:rFonts w:eastAsia="Arial"/>
                <w:color w:val="auto"/>
                <w:sz w:val="26"/>
                <w:szCs w:val="26"/>
                <w:lang w:val="vi-VN"/>
              </w:rPr>
              <w:t>ch” trong nă</w:t>
            </w:r>
            <w:r w:rsidR="00531B6E">
              <w:rPr>
                <w:rFonts w:eastAsia="Arial"/>
                <w:color w:val="auto"/>
                <w:sz w:val="26"/>
                <w:szCs w:val="26"/>
              </w:rPr>
              <w:t>m</w:t>
            </w:r>
            <w:r w:rsidRPr="00392C5F">
              <w:rPr>
                <w:rFonts w:eastAsia="Arial"/>
                <w:color w:val="auto"/>
                <w:sz w:val="26"/>
                <w:szCs w:val="26"/>
              </w:rPr>
              <w:t>.</w:t>
            </w:r>
          </w:p>
        </w:tc>
        <w:tc>
          <w:tcPr>
            <w:tcW w:w="1134"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02</w:t>
            </w:r>
          </w:p>
        </w:tc>
        <w:tc>
          <w:tcPr>
            <w:tcW w:w="2409" w:type="dxa"/>
          </w:tcPr>
          <w:p w:rsidR="00C74ED3" w:rsidRDefault="00C74ED3"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w:t>
            </w:r>
            <w:r w:rsidR="003737E7" w:rsidRPr="00392C5F">
              <w:rPr>
                <w:color w:val="auto"/>
                <w:sz w:val="26"/>
                <w:szCs w:val="26"/>
              </w:rPr>
              <w:t xml:space="preserve">100% </w:t>
            </w:r>
            <w:r>
              <w:rPr>
                <w:color w:val="auto"/>
                <w:sz w:val="26"/>
                <w:szCs w:val="26"/>
              </w:rPr>
              <w:t>CB, HVPN được tuyên truyền;</w:t>
            </w:r>
          </w:p>
          <w:p w:rsidR="003737E7" w:rsidRPr="00392C5F" w:rsidRDefault="00C74ED3" w:rsidP="00C74ED3">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 G</w:t>
            </w:r>
            <w:r w:rsidR="003737E7" w:rsidRPr="00392C5F">
              <w:rPr>
                <w:color w:val="auto"/>
                <w:sz w:val="26"/>
                <w:szCs w:val="26"/>
              </w:rPr>
              <w:t>iúp 04 hộ</w:t>
            </w:r>
            <w:r>
              <w:rPr>
                <w:color w:val="auto"/>
                <w:sz w:val="26"/>
                <w:szCs w:val="26"/>
              </w:rPr>
              <w:t>/cơ sở Hội</w:t>
            </w:r>
            <w:r w:rsidR="003737E7" w:rsidRPr="00392C5F">
              <w:rPr>
                <w:color w:val="auto"/>
                <w:sz w:val="26"/>
                <w:szCs w:val="26"/>
              </w:rPr>
              <w:t xml:space="preserve"> đạt 8 tiêu chí</w:t>
            </w:r>
            <w:r w:rsidR="003737E7">
              <w:rPr>
                <w:color w:val="auto"/>
                <w:sz w:val="26"/>
                <w:szCs w:val="26"/>
              </w:rPr>
              <w:t>, trong đó có 02 hộ thoát nghèo (</w:t>
            </w:r>
            <w:r>
              <w:rPr>
                <w:color w:val="auto"/>
                <w:sz w:val="26"/>
                <w:szCs w:val="26"/>
              </w:rPr>
              <w:t xml:space="preserve">kết quả số hộ được tính gối đầu kết quả của năm trước) </w:t>
            </w:r>
          </w:p>
        </w:tc>
        <w:tc>
          <w:tcPr>
            <w:tcW w:w="4254" w:type="dxa"/>
          </w:tcPr>
          <w:p w:rsidR="00C76725" w:rsidRPr="00C76725" w:rsidRDefault="00C76725" w:rsidP="00C76725">
            <w:pPr>
              <w:pStyle w:val="ListParagraph"/>
              <w:numPr>
                <w:ilvl w:val="0"/>
                <w:numId w:val="8"/>
              </w:numPr>
              <w:tabs>
                <w:tab w:val="left" w:pos="177"/>
              </w:tabs>
              <w:spacing w:before="60" w:after="60"/>
              <w:ind w:left="0" w:firstLine="35"/>
              <w:jc w:val="both"/>
              <w:rPr>
                <w:color w:val="auto"/>
                <w:sz w:val="26"/>
                <w:szCs w:val="26"/>
              </w:rPr>
            </w:pPr>
            <w:r>
              <w:rPr>
                <w:color w:val="auto"/>
                <w:sz w:val="26"/>
                <w:szCs w:val="26"/>
              </w:rPr>
              <w:t>Cấp cơ sở: theo dõi, tổng hợp cách giúp, báo cáo kết quả về Hội PN cấp trên.</w:t>
            </w:r>
          </w:p>
          <w:p w:rsidR="003737E7" w:rsidRPr="00C76725" w:rsidRDefault="003737E7" w:rsidP="001B0350">
            <w:pPr>
              <w:pStyle w:val="ListParagraph"/>
              <w:numPr>
                <w:ilvl w:val="0"/>
                <w:numId w:val="8"/>
              </w:numPr>
              <w:tabs>
                <w:tab w:val="left" w:pos="177"/>
              </w:tabs>
              <w:spacing w:before="60" w:after="60"/>
              <w:ind w:left="0" w:firstLine="35"/>
              <w:jc w:val="both"/>
              <w:rPr>
                <w:color w:val="auto"/>
                <w:sz w:val="26"/>
                <w:szCs w:val="26"/>
              </w:rPr>
            </w:pPr>
            <w:r w:rsidRPr="00C76725">
              <w:rPr>
                <w:color w:val="auto"/>
                <w:sz w:val="26"/>
                <w:szCs w:val="26"/>
              </w:rPr>
              <w:t>Cấp huyện: Tổng hợp, theo dõi số lượng cơ sở Hội thực hiện, số hộ đạt, chưa đạt tiêu chí và báo cáo kết quả thực hiện trong báo cáo cuối năm.</w:t>
            </w:r>
          </w:p>
        </w:tc>
      </w:tr>
      <w:tr w:rsidR="003737E7" w:rsidRPr="00392C5F" w:rsidTr="00A81E20">
        <w:tc>
          <w:tcPr>
            <w:tcW w:w="709"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color w:val="auto"/>
                <w:sz w:val="26"/>
                <w:szCs w:val="26"/>
              </w:rPr>
            </w:pPr>
          </w:p>
        </w:tc>
        <w:tc>
          <w:tcPr>
            <w:tcW w:w="6237" w:type="dxa"/>
          </w:tcPr>
          <w:p w:rsidR="003737E7" w:rsidRPr="00392C5F" w:rsidRDefault="00726988" w:rsidP="00726988">
            <w:pPr>
              <w:spacing w:before="60" w:after="60"/>
              <w:jc w:val="both"/>
              <w:rPr>
                <w:i/>
                <w:color w:val="2A2A2A"/>
                <w:sz w:val="26"/>
                <w:szCs w:val="26"/>
              </w:rPr>
            </w:pPr>
            <w:r>
              <w:rPr>
                <w:sz w:val="26"/>
                <w:szCs w:val="26"/>
              </w:rPr>
              <w:t>N</w:t>
            </w:r>
            <w:r w:rsidR="003737E7" w:rsidRPr="00392C5F">
              <w:rPr>
                <w:sz w:val="26"/>
                <w:szCs w:val="26"/>
              </w:rPr>
              <w:t xml:space="preserve">âng cao chất lượng </w:t>
            </w:r>
            <w:r>
              <w:rPr>
                <w:sz w:val="26"/>
                <w:szCs w:val="26"/>
              </w:rPr>
              <w:t xml:space="preserve">hoạt động </w:t>
            </w:r>
            <w:r w:rsidR="003737E7" w:rsidRPr="00392C5F">
              <w:rPr>
                <w:sz w:val="26"/>
                <w:szCs w:val="26"/>
              </w:rPr>
              <w:t xml:space="preserve">và nhân rộng mô hình </w:t>
            </w:r>
            <w:r w:rsidR="003737E7" w:rsidRPr="00392C5F">
              <w:rPr>
                <w:i/>
                <w:sz w:val="26"/>
                <w:szCs w:val="26"/>
              </w:rPr>
              <w:t>“Chi hội phụ nữ 5 không, 3 sạch xây dựng nông thôn mới”</w:t>
            </w:r>
            <w:r w:rsidR="003737E7" w:rsidRPr="00392C5F">
              <w:rPr>
                <w:sz w:val="26"/>
                <w:szCs w:val="26"/>
              </w:rPr>
              <w:t xml:space="preserve">. </w:t>
            </w:r>
          </w:p>
        </w:tc>
        <w:tc>
          <w:tcPr>
            <w:tcW w:w="1134"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01</w:t>
            </w:r>
          </w:p>
        </w:tc>
        <w:tc>
          <w:tcPr>
            <w:tcW w:w="2409" w:type="dxa"/>
          </w:tcPr>
          <w:p w:rsidR="003737E7" w:rsidRPr="00726988" w:rsidRDefault="003737E7" w:rsidP="00726988">
            <w:pPr>
              <w:pBdr>
                <w:top w:val="none" w:sz="0" w:space="0" w:color="auto"/>
                <w:left w:val="none" w:sz="0" w:space="0" w:color="auto"/>
                <w:bottom w:val="none" w:sz="0" w:space="0" w:color="auto"/>
                <w:right w:val="none" w:sz="0" w:space="0" w:color="auto"/>
                <w:between w:val="none" w:sz="0" w:space="0" w:color="auto"/>
              </w:pBdr>
              <w:tabs>
                <w:tab w:val="left" w:pos="175"/>
              </w:tabs>
              <w:spacing w:before="60" w:after="60"/>
              <w:ind w:left="34"/>
              <w:jc w:val="both"/>
              <w:rPr>
                <w:color w:val="auto"/>
                <w:sz w:val="26"/>
                <w:szCs w:val="26"/>
              </w:rPr>
            </w:pPr>
            <w:r w:rsidRPr="00726988">
              <w:rPr>
                <w:color w:val="auto"/>
                <w:sz w:val="26"/>
                <w:szCs w:val="26"/>
              </w:rPr>
              <w:t>Có ít nhất 01 mô hình mới/huyện.</w:t>
            </w:r>
          </w:p>
          <w:p w:rsidR="003737E7" w:rsidRPr="00B43235" w:rsidRDefault="003737E7" w:rsidP="001B0350">
            <w:pPr>
              <w:pBdr>
                <w:top w:val="none" w:sz="0" w:space="0" w:color="auto"/>
                <w:left w:val="none" w:sz="0" w:space="0" w:color="auto"/>
                <w:bottom w:val="none" w:sz="0" w:space="0" w:color="auto"/>
                <w:right w:val="none" w:sz="0" w:space="0" w:color="auto"/>
                <w:between w:val="none" w:sz="0" w:space="0" w:color="auto"/>
              </w:pBdr>
              <w:tabs>
                <w:tab w:val="left" w:pos="175"/>
              </w:tabs>
              <w:spacing w:before="60" w:after="60"/>
              <w:jc w:val="both"/>
              <w:rPr>
                <w:color w:val="auto"/>
                <w:sz w:val="26"/>
                <w:szCs w:val="26"/>
              </w:rPr>
            </w:pPr>
          </w:p>
        </w:tc>
        <w:tc>
          <w:tcPr>
            <w:tcW w:w="4254"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72318C">
              <w:rPr>
                <w:color w:val="auto"/>
                <w:sz w:val="26"/>
                <w:szCs w:val="26"/>
              </w:rPr>
              <w:t>Có báo cáo kết quả trong báo cáo hàng tháng</w:t>
            </w:r>
            <w:r>
              <w:rPr>
                <w:color w:val="auto"/>
                <w:sz w:val="26"/>
                <w:szCs w:val="26"/>
              </w:rPr>
              <w:t>, 6 tháng, năm.</w:t>
            </w:r>
          </w:p>
        </w:tc>
      </w:tr>
      <w:tr w:rsidR="003737E7" w:rsidRPr="00392C5F" w:rsidTr="00A81E20">
        <w:tc>
          <w:tcPr>
            <w:tcW w:w="709" w:type="dxa"/>
          </w:tcPr>
          <w:p w:rsidR="003737E7" w:rsidRPr="007F3FFE"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r w:rsidRPr="007F3FFE">
              <w:rPr>
                <w:rFonts w:eastAsia="Arial"/>
                <w:b/>
                <w:i/>
                <w:color w:val="auto"/>
                <w:sz w:val="26"/>
                <w:szCs w:val="26"/>
              </w:rPr>
              <w:t>b</w:t>
            </w:r>
          </w:p>
        </w:tc>
        <w:tc>
          <w:tcPr>
            <w:tcW w:w="6237" w:type="dxa"/>
          </w:tcPr>
          <w:p w:rsidR="003737E7" w:rsidRPr="007F3FFE" w:rsidRDefault="003737E7" w:rsidP="001B0350">
            <w:pPr>
              <w:spacing w:before="60" w:after="60"/>
              <w:jc w:val="both"/>
              <w:rPr>
                <w:b/>
                <w:sz w:val="26"/>
                <w:szCs w:val="26"/>
              </w:rPr>
            </w:pPr>
            <w:r w:rsidRPr="007F3FFE">
              <w:rPr>
                <w:b/>
                <w:sz w:val="26"/>
                <w:szCs w:val="26"/>
              </w:rPr>
              <w:t xml:space="preserve">Thực hiện chủ đề năm 2019 </w:t>
            </w:r>
            <w:r w:rsidRPr="007F3FFE">
              <w:rPr>
                <w:b/>
                <w:i/>
                <w:sz w:val="26"/>
                <w:szCs w:val="26"/>
              </w:rPr>
              <w:t>“An toàn cho phụ nữ và trẻ em”</w:t>
            </w:r>
          </w:p>
        </w:tc>
        <w:tc>
          <w:tcPr>
            <w:tcW w:w="1134" w:type="dxa"/>
          </w:tcPr>
          <w:p w:rsidR="003737E7" w:rsidRPr="007F3FFE" w:rsidRDefault="005C7A91"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05</w:t>
            </w:r>
          </w:p>
        </w:tc>
        <w:tc>
          <w:tcPr>
            <w:tcW w:w="2409" w:type="dxa"/>
          </w:tcPr>
          <w:p w:rsidR="003737E7" w:rsidRPr="00FB5A4E" w:rsidRDefault="003737E7" w:rsidP="007F3FFE">
            <w:pPr>
              <w:pStyle w:val="ListParagraph"/>
              <w:pBdr>
                <w:top w:val="none" w:sz="0" w:space="0" w:color="auto"/>
                <w:left w:val="none" w:sz="0" w:space="0" w:color="auto"/>
                <w:bottom w:val="none" w:sz="0" w:space="0" w:color="auto"/>
                <w:right w:val="none" w:sz="0" w:space="0" w:color="auto"/>
                <w:between w:val="none" w:sz="0" w:space="0" w:color="auto"/>
              </w:pBdr>
              <w:tabs>
                <w:tab w:val="left" w:pos="175"/>
              </w:tabs>
              <w:spacing w:before="60" w:after="60"/>
              <w:ind w:left="33"/>
              <w:jc w:val="both"/>
              <w:rPr>
                <w:color w:val="auto"/>
                <w:sz w:val="26"/>
                <w:szCs w:val="26"/>
              </w:rPr>
            </w:pPr>
          </w:p>
        </w:tc>
        <w:tc>
          <w:tcPr>
            <w:tcW w:w="4254" w:type="dxa"/>
          </w:tcPr>
          <w:p w:rsidR="003737E7" w:rsidRPr="0072318C"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r>
      <w:tr w:rsidR="003737E7" w:rsidRPr="00392C5F" w:rsidTr="00A81E20">
        <w:tc>
          <w:tcPr>
            <w:tcW w:w="709" w:type="dxa"/>
          </w:tcPr>
          <w:p w:rsidR="003737E7" w:rsidRPr="007F3FFE"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p>
        </w:tc>
        <w:tc>
          <w:tcPr>
            <w:tcW w:w="6237" w:type="dxa"/>
          </w:tcPr>
          <w:p w:rsidR="003737E7" w:rsidRDefault="003737E7" w:rsidP="007F3FFE">
            <w:pPr>
              <w:spacing w:before="60" w:after="60"/>
              <w:jc w:val="both"/>
              <w:rPr>
                <w:sz w:val="26"/>
                <w:szCs w:val="26"/>
              </w:rPr>
            </w:pPr>
            <w:r>
              <w:rPr>
                <w:sz w:val="26"/>
                <w:szCs w:val="26"/>
              </w:rPr>
              <w:t>Tổ chức phát động chủ đề năm (lồng ghép/tổ chức riêng).</w:t>
            </w:r>
          </w:p>
          <w:p w:rsidR="003737E7" w:rsidRPr="007F3FFE" w:rsidRDefault="003737E7" w:rsidP="001B0350">
            <w:pPr>
              <w:spacing w:before="60" w:after="60"/>
              <w:jc w:val="both"/>
              <w:rPr>
                <w:b/>
                <w:sz w:val="26"/>
                <w:szCs w:val="26"/>
              </w:rPr>
            </w:pPr>
          </w:p>
        </w:tc>
        <w:tc>
          <w:tcPr>
            <w:tcW w:w="1134" w:type="dxa"/>
          </w:tcPr>
          <w:p w:rsidR="003737E7" w:rsidRPr="00882310" w:rsidRDefault="00882310"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882310">
              <w:rPr>
                <w:color w:val="auto"/>
                <w:sz w:val="26"/>
                <w:szCs w:val="26"/>
              </w:rPr>
              <w:t>01</w:t>
            </w:r>
          </w:p>
        </w:tc>
        <w:tc>
          <w:tcPr>
            <w:tcW w:w="2409" w:type="dxa"/>
          </w:tcPr>
          <w:p w:rsidR="003737E7" w:rsidRDefault="003737E7" w:rsidP="007F3FFE">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100% Hội LHPN cấp huyện tổ chức buổi phát động.</w:t>
            </w:r>
          </w:p>
          <w:p w:rsidR="003737E7" w:rsidRPr="00FB5A4E" w:rsidRDefault="003737E7" w:rsidP="007F3FFE">
            <w:pPr>
              <w:pStyle w:val="ListParagraph"/>
              <w:pBdr>
                <w:top w:val="none" w:sz="0" w:space="0" w:color="auto"/>
                <w:left w:val="none" w:sz="0" w:space="0" w:color="auto"/>
                <w:bottom w:val="none" w:sz="0" w:space="0" w:color="auto"/>
                <w:right w:val="none" w:sz="0" w:space="0" w:color="auto"/>
                <w:between w:val="none" w:sz="0" w:space="0" w:color="auto"/>
              </w:pBdr>
              <w:tabs>
                <w:tab w:val="left" w:pos="175"/>
              </w:tabs>
              <w:spacing w:before="60" w:after="60"/>
              <w:ind w:left="33"/>
              <w:jc w:val="both"/>
              <w:rPr>
                <w:color w:val="auto"/>
                <w:sz w:val="26"/>
                <w:szCs w:val="26"/>
              </w:rPr>
            </w:pPr>
          </w:p>
        </w:tc>
        <w:tc>
          <w:tcPr>
            <w:tcW w:w="4254" w:type="dxa"/>
          </w:tcPr>
          <w:p w:rsidR="003737E7" w:rsidRPr="0072318C" w:rsidRDefault="003737E7" w:rsidP="005C7A91">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Cấp huyện: có kế hoạch</w:t>
            </w:r>
            <w:r w:rsidR="005C7A91">
              <w:rPr>
                <w:color w:val="auto"/>
                <w:sz w:val="26"/>
                <w:szCs w:val="26"/>
              </w:rPr>
              <w:t xml:space="preserve"> gửi về Hội LHPN tỉnh trong quý 1/2019.</w:t>
            </w:r>
          </w:p>
        </w:tc>
      </w:tr>
      <w:tr w:rsidR="003737E7" w:rsidRPr="00392C5F" w:rsidTr="00A81E20">
        <w:tc>
          <w:tcPr>
            <w:tcW w:w="709" w:type="dxa"/>
          </w:tcPr>
          <w:p w:rsidR="003737E7" w:rsidRPr="007F3FFE"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p>
        </w:tc>
        <w:tc>
          <w:tcPr>
            <w:tcW w:w="6237" w:type="dxa"/>
          </w:tcPr>
          <w:p w:rsidR="003737E7" w:rsidRDefault="003737E7" w:rsidP="007F3FFE">
            <w:pPr>
              <w:spacing w:before="60" w:after="60"/>
              <w:jc w:val="both"/>
              <w:rPr>
                <w:sz w:val="26"/>
                <w:szCs w:val="26"/>
              </w:rPr>
            </w:pPr>
            <w:r>
              <w:rPr>
                <w:sz w:val="26"/>
                <w:szCs w:val="26"/>
              </w:rPr>
              <w:t>Các cấp Hội có hoạt động cụ thể, thiết thực hưởng ứng chủ đề.</w:t>
            </w:r>
          </w:p>
          <w:p w:rsidR="003737E7" w:rsidRDefault="003737E7" w:rsidP="007F3FFE">
            <w:pPr>
              <w:spacing w:before="60" w:after="60"/>
              <w:jc w:val="both"/>
              <w:rPr>
                <w:sz w:val="26"/>
                <w:szCs w:val="26"/>
              </w:rPr>
            </w:pPr>
          </w:p>
        </w:tc>
        <w:tc>
          <w:tcPr>
            <w:tcW w:w="1134" w:type="dxa"/>
          </w:tcPr>
          <w:p w:rsidR="003737E7" w:rsidRPr="00882310" w:rsidRDefault="00882310"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882310">
              <w:rPr>
                <w:color w:val="auto"/>
                <w:sz w:val="26"/>
                <w:szCs w:val="26"/>
              </w:rPr>
              <w:t>01</w:t>
            </w:r>
          </w:p>
        </w:tc>
        <w:tc>
          <w:tcPr>
            <w:tcW w:w="2409" w:type="dxa"/>
          </w:tcPr>
          <w:p w:rsidR="003737E7" w:rsidRDefault="0044087B" w:rsidP="007F3FFE">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C</w:t>
            </w:r>
            <w:r w:rsidR="003737E7">
              <w:rPr>
                <w:color w:val="auto"/>
                <w:sz w:val="26"/>
                <w:szCs w:val="26"/>
              </w:rPr>
              <w:t>ó ít nhất 01 hoạt động</w:t>
            </w:r>
            <w:r>
              <w:rPr>
                <w:color w:val="auto"/>
                <w:sz w:val="26"/>
                <w:szCs w:val="26"/>
              </w:rPr>
              <w:t>/huyện và cơ sở Hội</w:t>
            </w:r>
            <w:r w:rsidR="003737E7">
              <w:rPr>
                <w:color w:val="auto"/>
                <w:sz w:val="26"/>
                <w:szCs w:val="26"/>
              </w:rPr>
              <w:t>.</w:t>
            </w:r>
          </w:p>
        </w:tc>
        <w:tc>
          <w:tcPr>
            <w:tcW w:w="4254" w:type="dxa"/>
          </w:tcPr>
          <w:p w:rsidR="00715F1A" w:rsidRPr="00715F1A" w:rsidRDefault="00715F1A" w:rsidP="00715F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77"/>
              </w:tabs>
              <w:spacing w:before="60" w:after="60"/>
              <w:ind w:left="-107" w:firstLine="142"/>
              <w:jc w:val="both"/>
              <w:rPr>
                <w:color w:val="auto"/>
                <w:sz w:val="26"/>
                <w:szCs w:val="26"/>
              </w:rPr>
            </w:pPr>
            <w:r>
              <w:rPr>
                <w:color w:val="auto"/>
                <w:sz w:val="26"/>
                <w:szCs w:val="26"/>
              </w:rPr>
              <w:t>Cấp cơ sở: có kế hoạch tổ chức triển khai hoạt động.</w:t>
            </w:r>
          </w:p>
          <w:p w:rsidR="003737E7" w:rsidRPr="00715F1A" w:rsidRDefault="00715F1A" w:rsidP="00715F1A">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tabs>
                <w:tab w:val="left" w:pos="177"/>
              </w:tabs>
              <w:spacing w:before="60" w:after="60"/>
              <w:ind w:left="-107" w:firstLine="142"/>
              <w:jc w:val="both"/>
              <w:rPr>
                <w:color w:val="auto"/>
                <w:sz w:val="26"/>
                <w:szCs w:val="26"/>
              </w:rPr>
            </w:pPr>
            <w:r>
              <w:rPr>
                <w:color w:val="auto"/>
                <w:sz w:val="26"/>
                <w:szCs w:val="26"/>
              </w:rPr>
              <w:t>Cấp huyện: c</w:t>
            </w:r>
            <w:r w:rsidR="003737E7" w:rsidRPr="00715F1A">
              <w:rPr>
                <w:color w:val="auto"/>
                <w:sz w:val="26"/>
                <w:szCs w:val="26"/>
              </w:rPr>
              <w:t>ó báo cáo kết quả trong báo cáo định kỳ.</w:t>
            </w:r>
          </w:p>
        </w:tc>
      </w:tr>
      <w:tr w:rsidR="003737E7" w:rsidRPr="00392C5F" w:rsidTr="00A81E20">
        <w:tc>
          <w:tcPr>
            <w:tcW w:w="709" w:type="dxa"/>
          </w:tcPr>
          <w:p w:rsidR="003737E7" w:rsidRPr="007F3FFE"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p>
        </w:tc>
        <w:tc>
          <w:tcPr>
            <w:tcW w:w="6237" w:type="dxa"/>
          </w:tcPr>
          <w:p w:rsidR="003737E7" w:rsidRDefault="003737E7" w:rsidP="007F3FFE">
            <w:pPr>
              <w:spacing w:before="60" w:after="60"/>
              <w:jc w:val="both"/>
              <w:rPr>
                <w:sz w:val="26"/>
                <w:szCs w:val="26"/>
              </w:rPr>
            </w:pPr>
            <w:r>
              <w:rPr>
                <w:sz w:val="26"/>
                <w:szCs w:val="26"/>
              </w:rPr>
              <w:t xml:space="preserve"> </w:t>
            </w:r>
            <w:r w:rsidR="00715F1A">
              <w:rPr>
                <w:sz w:val="26"/>
                <w:szCs w:val="26"/>
              </w:rPr>
              <w:t>Tổ chức</w:t>
            </w:r>
            <w:r>
              <w:rPr>
                <w:sz w:val="26"/>
                <w:szCs w:val="26"/>
              </w:rPr>
              <w:t xml:space="preserve"> các hoạt động thực hiện đảm bảo an toàn vệ sinh thực phẩm.</w:t>
            </w:r>
          </w:p>
          <w:p w:rsidR="003737E7" w:rsidRPr="007F3FFE" w:rsidRDefault="003737E7" w:rsidP="001B0350">
            <w:pPr>
              <w:spacing w:before="60" w:after="60"/>
              <w:jc w:val="both"/>
              <w:rPr>
                <w:b/>
                <w:sz w:val="26"/>
                <w:szCs w:val="26"/>
              </w:rPr>
            </w:pPr>
          </w:p>
        </w:tc>
        <w:tc>
          <w:tcPr>
            <w:tcW w:w="1134" w:type="dxa"/>
          </w:tcPr>
          <w:p w:rsidR="003737E7" w:rsidRPr="00882310" w:rsidRDefault="00882310"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882310">
              <w:rPr>
                <w:color w:val="auto"/>
                <w:sz w:val="26"/>
                <w:szCs w:val="26"/>
              </w:rPr>
              <w:t>01</w:t>
            </w:r>
          </w:p>
        </w:tc>
        <w:tc>
          <w:tcPr>
            <w:tcW w:w="2409" w:type="dxa"/>
          </w:tcPr>
          <w:p w:rsidR="003737E7" w:rsidRDefault="003737E7" w:rsidP="007F3FFE">
            <w:pPr>
              <w:pStyle w:val="ListParagraph"/>
              <w:pBdr>
                <w:top w:val="none" w:sz="0" w:space="0" w:color="auto"/>
                <w:left w:val="none" w:sz="0" w:space="0" w:color="auto"/>
                <w:bottom w:val="none" w:sz="0" w:space="0" w:color="auto"/>
                <w:right w:val="none" w:sz="0" w:space="0" w:color="auto"/>
                <w:between w:val="none" w:sz="0" w:space="0" w:color="auto"/>
              </w:pBdr>
              <w:tabs>
                <w:tab w:val="left" w:pos="175"/>
              </w:tabs>
              <w:spacing w:before="60" w:after="60"/>
              <w:ind w:left="33"/>
              <w:jc w:val="both"/>
              <w:rPr>
                <w:color w:val="auto"/>
                <w:sz w:val="26"/>
                <w:szCs w:val="26"/>
              </w:rPr>
            </w:pPr>
            <w:r>
              <w:rPr>
                <w:color w:val="auto"/>
                <w:sz w:val="26"/>
                <w:szCs w:val="26"/>
              </w:rPr>
              <w:t xml:space="preserve">- </w:t>
            </w:r>
            <w:r w:rsidR="00D4595D">
              <w:rPr>
                <w:color w:val="auto"/>
                <w:sz w:val="26"/>
                <w:szCs w:val="26"/>
              </w:rPr>
              <w:t>C</w:t>
            </w:r>
            <w:r>
              <w:rPr>
                <w:color w:val="auto"/>
                <w:sz w:val="26"/>
                <w:szCs w:val="26"/>
              </w:rPr>
              <w:t>ó ít nhất 01 hoạt động</w:t>
            </w:r>
            <w:r w:rsidR="00D4595D">
              <w:rPr>
                <w:color w:val="auto"/>
                <w:sz w:val="26"/>
                <w:szCs w:val="26"/>
              </w:rPr>
              <w:t>/huyện và cơ sở Hội</w:t>
            </w:r>
            <w:r>
              <w:rPr>
                <w:color w:val="auto"/>
                <w:sz w:val="26"/>
                <w:szCs w:val="26"/>
              </w:rPr>
              <w:t>.</w:t>
            </w:r>
          </w:p>
          <w:p w:rsidR="003737E7" w:rsidRPr="00FB5A4E" w:rsidRDefault="001B6CAE" w:rsidP="007F3FFE">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175"/>
              </w:tabs>
              <w:spacing w:before="60" w:after="60"/>
              <w:ind w:left="34" w:firstLine="0"/>
              <w:jc w:val="both"/>
              <w:rPr>
                <w:color w:val="auto"/>
                <w:sz w:val="26"/>
                <w:szCs w:val="26"/>
              </w:rPr>
            </w:pPr>
            <w:r>
              <w:rPr>
                <w:color w:val="auto"/>
                <w:sz w:val="26"/>
                <w:szCs w:val="26"/>
              </w:rPr>
              <w:t>Nâng cao chất lượng hoạt động các</w:t>
            </w:r>
            <w:r w:rsidR="003737E7">
              <w:rPr>
                <w:color w:val="auto"/>
                <w:sz w:val="26"/>
                <w:szCs w:val="26"/>
              </w:rPr>
              <w:t xml:space="preserve"> mô hình về an toàn thực phẩm.</w:t>
            </w:r>
          </w:p>
        </w:tc>
        <w:tc>
          <w:tcPr>
            <w:tcW w:w="4254" w:type="dxa"/>
          </w:tcPr>
          <w:p w:rsidR="003737E7" w:rsidRDefault="009F0840" w:rsidP="009F084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177"/>
                <w:tab w:val="left" w:pos="319"/>
              </w:tabs>
              <w:spacing w:before="60" w:after="60"/>
              <w:ind w:left="-107" w:firstLine="142"/>
              <w:jc w:val="both"/>
              <w:rPr>
                <w:color w:val="auto"/>
                <w:sz w:val="26"/>
                <w:szCs w:val="26"/>
              </w:rPr>
            </w:pPr>
            <w:r>
              <w:rPr>
                <w:color w:val="auto"/>
                <w:sz w:val="26"/>
                <w:szCs w:val="26"/>
              </w:rPr>
              <w:t>Cấp huyện: có kế hoạch triển khai (lồng ghép/tổ chức riêng). Hướng dẫn, theo dõi kết quả hoạt động của các mô hình. Báo cáo kết quả trong báo cáo định kỳ, cuối năm.</w:t>
            </w:r>
          </w:p>
          <w:p w:rsidR="009F0840" w:rsidRPr="009F0840" w:rsidRDefault="009F0840" w:rsidP="009F0840">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177"/>
                <w:tab w:val="left" w:pos="319"/>
              </w:tabs>
              <w:spacing w:before="60" w:after="60"/>
              <w:ind w:left="-107" w:firstLine="142"/>
              <w:jc w:val="both"/>
              <w:rPr>
                <w:color w:val="auto"/>
                <w:sz w:val="26"/>
                <w:szCs w:val="26"/>
              </w:rPr>
            </w:pPr>
            <w:r>
              <w:rPr>
                <w:color w:val="auto"/>
                <w:sz w:val="26"/>
                <w:szCs w:val="26"/>
              </w:rPr>
              <w:t>Cấp cơ sở: theo dõi, tổ chức hoạt động các mô hình</w:t>
            </w:r>
            <w:r w:rsidR="001B6CAE">
              <w:rPr>
                <w:color w:val="auto"/>
                <w:sz w:val="26"/>
                <w:szCs w:val="26"/>
              </w:rPr>
              <w:t>.</w:t>
            </w:r>
          </w:p>
        </w:tc>
      </w:tr>
      <w:tr w:rsidR="003737E7" w:rsidRPr="00392C5F" w:rsidTr="00A81E20">
        <w:tc>
          <w:tcPr>
            <w:tcW w:w="709" w:type="dxa"/>
          </w:tcPr>
          <w:p w:rsidR="003737E7" w:rsidRPr="007F3FFE"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p>
        </w:tc>
        <w:tc>
          <w:tcPr>
            <w:tcW w:w="6237" w:type="dxa"/>
          </w:tcPr>
          <w:p w:rsidR="003737E7" w:rsidRPr="007F3FFE" w:rsidRDefault="003737E7" w:rsidP="001B6CAE">
            <w:pPr>
              <w:spacing w:before="60" w:after="60"/>
              <w:jc w:val="both"/>
              <w:rPr>
                <w:sz w:val="26"/>
                <w:szCs w:val="26"/>
              </w:rPr>
            </w:pPr>
            <w:r>
              <w:rPr>
                <w:sz w:val="26"/>
                <w:szCs w:val="26"/>
              </w:rPr>
              <w:t xml:space="preserve">Đổi mới, nâng cao chất lượng hoạt động các CLB về Xây dựng gia đình hạnh phúc, </w:t>
            </w:r>
            <w:r w:rsidR="001B6CAE">
              <w:rPr>
                <w:sz w:val="26"/>
                <w:szCs w:val="26"/>
              </w:rPr>
              <w:t>lựa chọn</w:t>
            </w:r>
            <w:r>
              <w:rPr>
                <w:sz w:val="26"/>
                <w:szCs w:val="26"/>
              </w:rPr>
              <w:t xml:space="preserve"> CLB hoạt động có hiệu quả để tuyên truyền, nhân rộng.</w:t>
            </w:r>
          </w:p>
        </w:tc>
        <w:tc>
          <w:tcPr>
            <w:tcW w:w="1134" w:type="dxa"/>
          </w:tcPr>
          <w:p w:rsidR="003737E7" w:rsidRPr="00882310" w:rsidRDefault="00882310"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882310">
              <w:rPr>
                <w:color w:val="auto"/>
                <w:sz w:val="26"/>
                <w:szCs w:val="26"/>
              </w:rPr>
              <w:t>01</w:t>
            </w:r>
          </w:p>
        </w:tc>
        <w:tc>
          <w:tcPr>
            <w:tcW w:w="2409" w:type="dxa"/>
          </w:tcPr>
          <w:p w:rsidR="003737E7" w:rsidRPr="00FB5A4E" w:rsidRDefault="003737E7" w:rsidP="007C673B">
            <w:pPr>
              <w:pStyle w:val="ListParagraph"/>
              <w:pBdr>
                <w:top w:val="none" w:sz="0" w:space="0" w:color="auto"/>
                <w:left w:val="none" w:sz="0" w:space="0" w:color="auto"/>
                <w:bottom w:val="none" w:sz="0" w:space="0" w:color="auto"/>
                <w:right w:val="none" w:sz="0" w:space="0" w:color="auto"/>
                <w:between w:val="none" w:sz="0" w:space="0" w:color="auto"/>
              </w:pBdr>
              <w:tabs>
                <w:tab w:val="left" w:pos="175"/>
              </w:tabs>
              <w:spacing w:before="60" w:after="60"/>
              <w:ind w:left="33"/>
              <w:jc w:val="center"/>
              <w:rPr>
                <w:color w:val="auto"/>
                <w:sz w:val="26"/>
                <w:szCs w:val="26"/>
              </w:rPr>
            </w:pPr>
            <w:r>
              <w:rPr>
                <w:color w:val="auto"/>
                <w:sz w:val="26"/>
                <w:szCs w:val="26"/>
              </w:rPr>
              <w:t>01 CLB điểm/huyện.</w:t>
            </w:r>
          </w:p>
        </w:tc>
        <w:tc>
          <w:tcPr>
            <w:tcW w:w="4254" w:type="dxa"/>
          </w:tcPr>
          <w:p w:rsidR="003737E7" w:rsidRPr="0072318C" w:rsidRDefault="001B6CAE" w:rsidP="001B6CAE">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Cấp huyện: theo dõi, giới thiệu CLB điểm về Hội LHPN tỉnh.</w:t>
            </w:r>
          </w:p>
        </w:tc>
      </w:tr>
      <w:tr w:rsidR="003737E7" w:rsidRPr="00392C5F" w:rsidTr="00A81E20">
        <w:tc>
          <w:tcPr>
            <w:tcW w:w="709" w:type="dxa"/>
          </w:tcPr>
          <w:p w:rsidR="003737E7" w:rsidRPr="007F3FFE"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p>
        </w:tc>
        <w:tc>
          <w:tcPr>
            <w:tcW w:w="6237" w:type="dxa"/>
          </w:tcPr>
          <w:p w:rsidR="003737E7" w:rsidRPr="007F3FFE" w:rsidRDefault="003737E7" w:rsidP="001B0350">
            <w:pPr>
              <w:spacing w:before="60" w:after="60"/>
              <w:jc w:val="both"/>
              <w:rPr>
                <w:b/>
                <w:sz w:val="26"/>
                <w:szCs w:val="26"/>
              </w:rPr>
            </w:pPr>
            <w:r>
              <w:rPr>
                <w:color w:val="auto"/>
                <w:sz w:val="26"/>
                <w:szCs w:val="26"/>
              </w:rPr>
              <w:t>Hội LHPN cấp huyện, cấp xã phát hiện, lên tiếng, phối hợp tham gia giải quyết trường hợp phụ nữ, trẻ em bị xâm hại, bạo lực nghiêm trọng.</w:t>
            </w:r>
          </w:p>
        </w:tc>
        <w:tc>
          <w:tcPr>
            <w:tcW w:w="1134" w:type="dxa"/>
          </w:tcPr>
          <w:p w:rsidR="003737E7" w:rsidRPr="00882310" w:rsidRDefault="00882310"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sidRPr="00882310">
              <w:rPr>
                <w:color w:val="auto"/>
                <w:sz w:val="26"/>
                <w:szCs w:val="26"/>
              </w:rPr>
              <w:t>01</w:t>
            </w:r>
          </w:p>
        </w:tc>
        <w:tc>
          <w:tcPr>
            <w:tcW w:w="2409" w:type="dxa"/>
          </w:tcPr>
          <w:p w:rsidR="003737E7" w:rsidRPr="00FB5A4E" w:rsidRDefault="003737E7" w:rsidP="007F3FFE">
            <w:pPr>
              <w:pStyle w:val="ListParagraph"/>
              <w:pBdr>
                <w:top w:val="none" w:sz="0" w:space="0" w:color="auto"/>
                <w:left w:val="none" w:sz="0" w:space="0" w:color="auto"/>
                <w:bottom w:val="none" w:sz="0" w:space="0" w:color="auto"/>
                <w:right w:val="none" w:sz="0" w:space="0" w:color="auto"/>
                <w:between w:val="none" w:sz="0" w:space="0" w:color="auto"/>
              </w:pBdr>
              <w:tabs>
                <w:tab w:val="left" w:pos="175"/>
              </w:tabs>
              <w:spacing w:before="60" w:after="60"/>
              <w:ind w:left="33"/>
              <w:jc w:val="both"/>
              <w:rPr>
                <w:color w:val="auto"/>
                <w:sz w:val="26"/>
                <w:szCs w:val="26"/>
              </w:rPr>
            </w:pPr>
            <w:r w:rsidRPr="002F2F91">
              <w:rPr>
                <w:color w:val="auto"/>
                <w:sz w:val="26"/>
                <w:szCs w:val="26"/>
              </w:rPr>
              <w:t>Vụ việc được phát hiện/lên tiếng/phối hợp tham gia giải quyết</w:t>
            </w:r>
            <w:r>
              <w:rPr>
                <w:color w:val="auto"/>
                <w:sz w:val="26"/>
                <w:szCs w:val="26"/>
              </w:rPr>
              <w:t xml:space="preserve"> (nếu có)</w:t>
            </w:r>
            <w:r w:rsidR="00F56616">
              <w:rPr>
                <w:color w:val="auto"/>
                <w:sz w:val="26"/>
                <w:szCs w:val="26"/>
              </w:rPr>
              <w:t>.</w:t>
            </w:r>
          </w:p>
        </w:tc>
        <w:tc>
          <w:tcPr>
            <w:tcW w:w="4254" w:type="dxa"/>
          </w:tcPr>
          <w:p w:rsidR="003737E7" w:rsidRDefault="003737E7" w:rsidP="00EB11B6">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177"/>
              </w:tabs>
              <w:spacing w:before="60" w:after="60"/>
              <w:ind w:left="-107" w:firstLine="107"/>
              <w:jc w:val="both"/>
              <w:rPr>
                <w:color w:val="auto"/>
                <w:sz w:val="26"/>
                <w:szCs w:val="26"/>
              </w:rPr>
            </w:pPr>
            <w:r w:rsidRPr="00EB11B6">
              <w:rPr>
                <w:color w:val="auto"/>
                <w:sz w:val="26"/>
                <w:szCs w:val="26"/>
              </w:rPr>
              <w:t>Cấp huyện: có văn bản hướng dẫn/đề xuất và báo cáo kết quả hoạt động trong báo cáo định kỳ.</w:t>
            </w:r>
          </w:p>
          <w:p w:rsidR="00EB11B6" w:rsidRPr="00EB11B6" w:rsidRDefault="00EB11B6" w:rsidP="00EB11B6">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177"/>
              </w:tabs>
              <w:spacing w:before="60" w:after="60"/>
              <w:ind w:left="-107" w:firstLine="107"/>
              <w:jc w:val="both"/>
              <w:rPr>
                <w:color w:val="auto"/>
                <w:sz w:val="26"/>
                <w:szCs w:val="26"/>
              </w:rPr>
            </w:pPr>
            <w:r>
              <w:rPr>
                <w:color w:val="auto"/>
                <w:sz w:val="26"/>
                <w:szCs w:val="26"/>
              </w:rPr>
              <w:t>Cấp cơ sở: báo cáo kịp thời, chính xác và đề xuất hướng hỗ trợ.</w:t>
            </w:r>
          </w:p>
        </w:tc>
      </w:tr>
      <w:tr w:rsidR="003737E7" w:rsidRPr="00392C5F" w:rsidTr="00A81E20">
        <w:tc>
          <w:tcPr>
            <w:tcW w:w="709"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i/>
                <w:color w:val="auto"/>
                <w:sz w:val="26"/>
                <w:szCs w:val="26"/>
              </w:rPr>
            </w:pPr>
            <w:r>
              <w:rPr>
                <w:rFonts w:eastAsia="Arial"/>
                <w:b/>
                <w:i/>
                <w:color w:val="auto"/>
                <w:sz w:val="26"/>
                <w:szCs w:val="26"/>
              </w:rPr>
              <w:t>c</w:t>
            </w:r>
          </w:p>
        </w:tc>
        <w:tc>
          <w:tcPr>
            <w:tcW w:w="6237" w:type="dxa"/>
          </w:tcPr>
          <w:p w:rsidR="003737E7" w:rsidRPr="00392C5F" w:rsidRDefault="003737E7" w:rsidP="001B0350">
            <w:pPr>
              <w:pStyle w:val="Normal1"/>
              <w:keepNext/>
              <w:keepLines/>
              <w:widowControl w:val="0"/>
              <w:spacing w:before="60" w:after="60" w:line="264" w:lineRule="auto"/>
              <w:jc w:val="both"/>
              <w:rPr>
                <w:color w:val="auto"/>
                <w:sz w:val="26"/>
                <w:szCs w:val="26"/>
              </w:rPr>
            </w:pPr>
            <w:r w:rsidRPr="00392C5F">
              <w:rPr>
                <w:b/>
                <w:i/>
                <w:sz w:val="26"/>
                <w:szCs w:val="26"/>
              </w:rPr>
              <w:t>Tuyên truyền, vận động, hỗ trợ phụ nữ xây dựng gia đình no ấm, tiến bộ, hạnh phúc, văn minh</w:t>
            </w:r>
          </w:p>
        </w:tc>
        <w:tc>
          <w:tcPr>
            <w:tcW w:w="1134" w:type="dxa"/>
          </w:tcPr>
          <w:p w:rsidR="003737E7" w:rsidRPr="00FB5A4E"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05</w:t>
            </w:r>
          </w:p>
        </w:tc>
        <w:tc>
          <w:tcPr>
            <w:tcW w:w="2409" w:type="dxa"/>
          </w:tcPr>
          <w:p w:rsidR="003737E7" w:rsidRPr="00FB5A4E" w:rsidRDefault="003737E7" w:rsidP="001B0350">
            <w:pPr>
              <w:pStyle w:val="ListParagraph"/>
              <w:pBdr>
                <w:top w:val="none" w:sz="0" w:space="0" w:color="auto"/>
                <w:left w:val="none" w:sz="0" w:space="0" w:color="auto"/>
                <w:bottom w:val="none" w:sz="0" w:space="0" w:color="auto"/>
                <w:right w:val="none" w:sz="0" w:space="0" w:color="auto"/>
                <w:between w:val="none" w:sz="0" w:space="0" w:color="auto"/>
              </w:pBdr>
              <w:tabs>
                <w:tab w:val="left" w:pos="175"/>
              </w:tabs>
              <w:spacing w:before="60" w:after="60"/>
              <w:ind w:left="33"/>
              <w:jc w:val="both"/>
              <w:rPr>
                <w:color w:val="auto"/>
                <w:sz w:val="26"/>
                <w:szCs w:val="26"/>
              </w:rPr>
            </w:pPr>
          </w:p>
        </w:tc>
        <w:tc>
          <w:tcPr>
            <w:tcW w:w="4254"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r>
      <w:tr w:rsidR="003737E7" w:rsidRPr="00392C5F" w:rsidTr="00A81E20">
        <w:tc>
          <w:tcPr>
            <w:tcW w:w="709"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color w:val="auto"/>
                <w:sz w:val="26"/>
                <w:szCs w:val="26"/>
              </w:rPr>
            </w:pPr>
          </w:p>
        </w:tc>
        <w:tc>
          <w:tcPr>
            <w:tcW w:w="6237" w:type="dxa"/>
          </w:tcPr>
          <w:p w:rsidR="003737E7" w:rsidRPr="00523589" w:rsidRDefault="003737E7" w:rsidP="00FD0FD8">
            <w:pPr>
              <w:spacing w:before="60" w:after="60"/>
              <w:ind w:left="17"/>
              <w:jc w:val="both"/>
              <w:rPr>
                <w:color w:val="auto"/>
                <w:sz w:val="26"/>
                <w:szCs w:val="26"/>
              </w:rPr>
            </w:pPr>
            <w:r w:rsidRPr="00936981">
              <w:rPr>
                <w:color w:val="auto"/>
                <w:sz w:val="26"/>
                <w:szCs w:val="26"/>
              </w:rPr>
              <w:t xml:space="preserve">Tuyên truyền, vận động hội viên, phụ nữ tham gia bảo hiểm y tế, bảo hiểm xã hội tự nguyện góp phần thực hiện tốt chính sách an sinh xã hội. 93% </w:t>
            </w:r>
            <w:r w:rsidR="00FD0FD8">
              <w:rPr>
                <w:color w:val="auto"/>
                <w:sz w:val="26"/>
                <w:szCs w:val="26"/>
              </w:rPr>
              <w:t>hội viên</w:t>
            </w:r>
            <w:r w:rsidRPr="00936981">
              <w:rPr>
                <w:color w:val="auto"/>
                <w:sz w:val="26"/>
                <w:szCs w:val="26"/>
              </w:rPr>
              <w:t xml:space="preserve"> phụ nữ tham gia bảo hiểm y tế.</w:t>
            </w:r>
            <w:r>
              <w:rPr>
                <w:color w:val="auto"/>
                <w:sz w:val="26"/>
                <w:szCs w:val="26"/>
              </w:rPr>
              <w:t xml:space="preserve"> </w:t>
            </w:r>
            <w:r w:rsidRPr="00936981">
              <w:rPr>
                <w:color w:val="auto"/>
                <w:sz w:val="26"/>
                <w:szCs w:val="26"/>
              </w:rPr>
              <w:t>Khuyến khích vận động hội viên phụ nữ tham gia bảo hiểm xã hội tự nguyện.</w:t>
            </w:r>
          </w:p>
        </w:tc>
        <w:tc>
          <w:tcPr>
            <w:tcW w:w="1134"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01</w:t>
            </w:r>
          </w:p>
        </w:tc>
        <w:tc>
          <w:tcPr>
            <w:tcW w:w="2409" w:type="dxa"/>
          </w:tcPr>
          <w:p w:rsidR="003737E7" w:rsidRPr="00392C5F" w:rsidRDefault="000A0267" w:rsidP="00C74ED3">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C</w:t>
            </w:r>
            <w:r w:rsidR="003737E7">
              <w:rPr>
                <w:color w:val="auto"/>
                <w:sz w:val="26"/>
                <w:szCs w:val="26"/>
              </w:rPr>
              <w:t>ó ít nhất 01 hoạt động tuyên truyền</w:t>
            </w:r>
            <w:r w:rsidR="00C74ED3">
              <w:rPr>
                <w:color w:val="auto"/>
                <w:sz w:val="26"/>
                <w:szCs w:val="26"/>
              </w:rPr>
              <w:t>, vận động</w:t>
            </w:r>
            <w:r>
              <w:rPr>
                <w:color w:val="auto"/>
                <w:sz w:val="26"/>
                <w:szCs w:val="26"/>
              </w:rPr>
              <w:t>/</w:t>
            </w:r>
            <w:r w:rsidR="00C74ED3">
              <w:rPr>
                <w:color w:val="auto"/>
                <w:sz w:val="26"/>
                <w:szCs w:val="26"/>
              </w:rPr>
              <w:t>huyện</w:t>
            </w:r>
            <w:r w:rsidR="003737E7">
              <w:rPr>
                <w:color w:val="auto"/>
                <w:sz w:val="26"/>
                <w:szCs w:val="26"/>
              </w:rPr>
              <w:t>.</w:t>
            </w:r>
          </w:p>
        </w:tc>
        <w:tc>
          <w:tcPr>
            <w:tcW w:w="4254"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392C5F">
              <w:rPr>
                <w:color w:val="auto"/>
                <w:sz w:val="26"/>
                <w:szCs w:val="26"/>
              </w:rPr>
              <w:t>Cấp huyện: tổng hợp các hoạt động của cơ sở và báo cáo kết quả trong báo cáo định kỳ.</w:t>
            </w:r>
          </w:p>
        </w:tc>
      </w:tr>
      <w:tr w:rsidR="003737E7" w:rsidRPr="00392C5F" w:rsidTr="00A81E20">
        <w:tc>
          <w:tcPr>
            <w:tcW w:w="709"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color w:val="auto"/>
                <w:sz w:val="26"/>
                <w:szCs w:val="26"/>
              </w:rPr>
            </w:pPr>
          </w:p>
        </w:tc>
        <w:tc>
          <w:tcPr>
            <w:tcW w:w="6237" w:type="dxa"/>
          </w:tcPr>
          <w:p w:rsidR="003737E7" w:rsidRPr="00ED54A4" w:rsidDel="00536F1F" w:rsidRDefault="003737E7" w:rsidP="001B0350">
            <w:pPr>
              <w:spacing w:before="60" w:after="60"/>
              <w:jc w:val="both"/>
              <w:rPr>
                <w:color w:val="auto"/>
                <w:sz w:val="26"/>
                <w:szCs w:val="26"/>
              </w:rPr>
            </w:pPr>
            <w:r w:rsidRPr="00ED54A4">
              <w:rPr>
                <w:color w:val="auto"/>
                <w:sz w:val="26"/>
                <w:szCs w:val="26"/>
              </w:rPr>
              <w:t xml:space="preserve">Các cấp Hội tiếp tục vận động ủng hộ xây dựng </w:t>
            </w:r>
            <w:r w:rsidRPr="00ED54A4">
              <w:rPr>
                <w:i/>
                <w:color w:val="auto"/>
                <w:sz w:val="26"/>
                <w:szCs w:val="26"/>
              </w:rPr>
              <w:t>“Mái ấm tình thương”,</w:t>
            </w:r>
            <w:r w:rsidRPr="00ED54A4">
              <w:rPr>
                <w:color w:val="auto"/>
                <w:sz w:val="26"/>
                <w:szCs w:val="26"/>
              </w:rPr>
              <w:t xml:space="preserve"> tặng học bổng cho các em học sinh giỏi vượt khó vươn lên phù hợp với tình hình thực tế tại địa phương</w:t>
            </w:r>
            <w:r w:rsidR="00F0327B">
              <w:rPr>
                <w:color w:val="auto"/>
                <w:sz w:val="26"/>
                <w:szCs w:val="26"/>
              </w:rPr>
              <w:t xml:space="preserve"> (học bổng trị giá từ 500.000đ – 1.000.000đ/suất)</w:t>
            </w:r>
          </w:p>
        </w:tc>
        <w:tc>
          <w:tcPr>
            <w:tcW w:w="1134"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03</w:t>
            </w:r>
          </w:p>
        </w:tc>
        <w:tc>
          <w:tcPr>
            <w:tcW w:w="2409" w:type="dxa"/>
          </w:tcPr>
          <w:p w:rsidR="003737E7" w:rsidRPr="00F0327B" w:rsidRDefault="00F56616" w:rsidP="00F56616">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176"/>
              </w:tabs>
              <w:spacing w:before="60" w:after="60"/>
              <w:ind w:left="0" w:firstLine="0"/>
              <w:jc w:val="both"/>
              <w:rPr>
                <w:color w:val="auto"/>
                <w:sz w:val="26"/>
                <w:szCs w:val="26"/>
              </w:rPr>
            </w:pPr>
            <w:r w:rsidRPr="00F0327B">
              <w:rPr>
                <w:color w:val="auto"/>
                <w:sz w:val="26"/>
                <w:szCs w:val="26"/>
              </w:rPr>
              <w:t xml:space="preserve">Có ít </w:t>
            </w:r>
            <w:r w:rsidR="00F0327B">
              <w:rPr>
                <w:color w:val="auto"/>
                <w:sz w:val="26"/>
                <w:szCs w:val="26"/>
              </w:rPr>
              <w:t>nhất 01 suất học bổng/cơ sở Hội.</w:t>
            </w:r>
          </w:p>
          <w:p w:rsidR="00F56616" w:rsidRPr="00F56616" w:rsidRDefault="00F56616" w:rsidP="00E027BA">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176"/>
              </w:tabs>
              <w:spacing w:before="60" w:after="60"/>
              <w:ind w:left="0" w:firstLine="0"/>
              <w:jc w:val="both"/>
              <w:rPr>
                <w:color w:val="auto"/>
                <w:sz w:val="26"/>
                <w:szCs w:val="26"/>
              </w:rPr>
            </w:pPr>
            <w:r>
              <w:rPr>
                <w:color w:val="auto"/>
                <w:sz w:val="26"/>
                <w:szCs w:val="26"/>
              </w:rPr>
              <w:t>Xây/sửa nhà M</w:t>
            </w:r>
            <w:r w:rsidR="00E027BA">
              <w:rPr>
                <w:color w:val="auto"/>
                <w:sz w:val="26"/>
                <w:szCs w:val="26"/>
              </w:rPr>
              <w:t>Â</w:t>
            </w:r>
            <w:r>
              <w:rPr>
                <w:color w:val="auto"/>
                <w:sz w:val="26"/>
                <w:szCs w:val="26"/>
              </w:rPr>
              <w:t>TT: theo chỉ tiêu phân bổ.</w:t>
            </w:r>
          </w:p>
        </w:tc>
        <w:tc>
          <w:tcPr>
            <w:tcW w:w="4254" w:type="dxa"/>
          </w:tcPr>
          <w:p w:rsidR="003737E7" w:rsidRPr="004E5864" w:rsidRDefault="003737E7" w:rsidP="001B0350">
            <w:pPr>
              <w:pStyle w:val="NormalWeb"/>
              <w:shd w:val="clear" w:color="auto" w:fill="FFFFFF"/>
              <w:spacing w:before="60" w:beforeAutospacing="0" w:after="60" w:afterAutospacing="0"/>
              <w:jc w:val="both"/>
              <w:rPr>
                <w:sz w:val="26"/>
                <w:szCs w:val="26"/>
                <w:lang w:val="sq-AL"/>
              </w:rPr>
            </w:pPr>
            <w:r w:rsidRPr="00392C5F">
              <w:rPr>
                <w:sz w:val="26"/>
                <w:szCs w:val="26"/>
                <w:lang w:val="sq-AL"/>
              </w:rPr>
              <w:t xml:space="preserve">Cấp huyện: </w:t>
            </w:r>
            <w:r>
              <w:rPr>
                <w:sz w:val="26"/>
                <w:szCs w:val="26"/>
                <w:lang w:val="sq-AL"/>
              </w:rPr>
              <w:t>tổng hợp và báo cáo kết quả hoạt động trong báo cáo cuối năm.</w:t>
            </w:r>
          </w:p>
        </w:tc>
      </w:tr>
      <w:tr w:rsidR="003737E7" w:rsidRPr="00392C5F" w:rsidTr="00A81E20">
        <w:tc>
          <w:tcPr>
            <w:tcW w:w="709"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color w:val="auto"/>
                <w:sz w:val="26"/>
                <w:szCs w:val="26"/>
              </w:rPr>
            </w:pPr>
          </w:p>
        </w:tc>
        <w:tc>
          <w:tcPr>
            <w:tcW w:w="6237" w:type="dxa"/>
          </w:tcPr>
          <w:p w:rsidR="003737E7" w:rsidRPr="00392C5F" w:rsidRDefault="003737E7" w:rsidP="007C673B">
            <w:pPr>
              <w:spacing w:before="60" w:after="60"/>
              <w:jc w:val="both"/>
              <w:rPr>
                <w:color w:val="2A2A2A"/>
                <w:sz w:val="26"/>
                <w:szCs w:val="26"/>
              </w:rPr>
            </w:pPr>
            <w:r>
              <w:t>Phối hợp với địa phương thực hiện tốt công tác quốc phòng</w:t>
            </w:r>
            <w:r w:rsidR="00043710">
              <w:t xml:space="preserve"> an ninh, hậu phương quân đội,</w:t>
            </w:r>
            <w:r>
              <w:t xml:space="preserve"> công tác tuyển quân năm 2019</w:t>
            </w:r>
            <w:r w:rsidR="00043710">
              <w:t>; xã hội từ thiện, đền ơn đáp nghĩa.</w:t>
            </w:r>
          </w:p>
        </w:tc>
        <w:tc>
          <w:tcPr>
            <w:tcW w:w="1134" w:type="dxa"/>
          </w:tcPr>
          <w:p w:rsidR="003737E7"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01</w:t>
            </w:r>
          </w:p>
        </w:tc>
        <w:tc>
          <w:tcPr>
            <w:tcW w:w="2409" w:type="dxa"/>
          </w:tcPr>
          <w:p w:rsidR="003737E7" w:rsidRDefault="00131F32"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100% cấp huyện</w:t>
            </w:r>
          </w:p>
        </w:tc>
        <w:tc>
          <w:tcPr>
            <w:tcW w:w="4254" w:type="dxa"/>
          </w:tcPr>
          <w:p w:rsidR="003737E7" w:rsidRPr="00392C5F" w:rsidRDefault="003737E7" w:rsidP="001B0350">
            <w:pPr>
              <w:pStyle w:val="NormalWeb"/>
              <w:shd w:val="clear" w:color="auto" w:fill="FFFFFF"/>
              <w:spacing w:before="60" w:beforeAutospacing="0" w:after="60" w:afterAutospacing="0"/>
              <w:jc w:val="both"/>
              <w:rPr>
                <w:sz w:val="26"/>
                <w:szCs w:val="26"/>
              </w:rPr>
            </w:pPr>
            <w:r>
              <w:rPr>
                <w:sz w:val="26"/>
                <w:szCs w:val="26"/>
              </w:rPr>
              <w:t>Cấp huyện: báo cáo kết quả phối hợp trong báo cáo tháng của Hội.</w:t>
            </w:r>
          </w:p>
        </w:tc>
      </w:tr>
      <w:tr w:rsidR="003737E7" w:rsidRPr="00392C5F" w:rsidTr="00A81E20">
        <w:tc>
          <w:tcPr>
            <w:tcW w:w="709" w:type="dxa"/>
          </w:tcPr>
          <w:p w:rsidR="003737E7" w:rsidRPr="00427016"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rFonts w:eastAsia="Arial"/>
                <w:b/>
                <w:color w:val="auto"/>
                <w:sz w:val="26"/>
                <w:szCs w:val="26"/>
              </w:rPr>
            </w:pPr>
            <w:r>
              <w:rPr>
                <w:rFonts w:eastAsia="Arial"/>
                <w:b/>
                <w:color w:val="auto"/>
                <w:sz w:val="26"/>
                <w:szCs w:val="26"/>
              </w:rPr>
              <w:t>d</w:t>
            </w:r>
          </w:p>
        </w:tc>
        <w:tc>
          <w:tcPr>
            <w:tcW w:w="6237" w:type="dxa"/>
          </w:tcPr>
          <w:p w:rsidR="003737E7" w:rsidRDefault="003737E7" w:rsidP="001B0350">
            <w:pPr>
              <w:spacing w:before="60" w:after="60"/>
              <w:jc w:val="both"/>
              <w:rPr>
                <w:b/>
                <w:color w:val="auto"/>
                <w:sz w:val="26"/>
                <w:szCs w:val="26"/>
              </w:rPr>
            </w:pPr>
            <w:r w:rsidRPr="00392C5F">
              <w:rPr>
                <w:b/>
                <w:color w:val="auto"/>
                <w:sz w:val="26"/>
                <w:szCs w:val="26"/>
              </w:rPr>
              <w:t xml:space="preserve">Thực hiện Đề án </w:t>
            </w:r>
            <w:r>
              <w:rPr>
                <w:b/>
                <w:color w:val="auto"/>
                <w:sz w:val="26"/>
                <w:szCs w:val="26"/>
              </w:rPr>
              <w:t xml:space="preserve">938 </w:t>
            </w:r>
            <w:r w:rsidRPr="00392C5F">
              <w:rPr>
                <w:b/>
                <w:i/>
                <w:color w:val="auto"/>
                <w:sz w:val="26"/>
                <w:szCs w:val="26"/>
              </w:rPr>
              <w:t>“Tuyên truyền, giáo dục, vận động, hỗ trợ phụ nữ tham gia giải quyết một số vấn đề xã hội liên quan đến phụ nữ giai đoạn 2017 – 2027”</w:t>
            </w:r>
            <w:r w:rsidRPr="00392C5F">
              <w:rPr>
                <w:b/>
                <w:color w:val="auto"/>
                <w:sz w:val="26"/>
                <w:szCs w:val="26"/>
              </w:rPr>
              <w:t xml:space="preserve"> năm 2019</w:t>
            </w:r>
          </w:p>
          <w:p w:rsidR="003737E7" w:rsidRDefault="003737E7" w:rsidP="00E358FB">
            <w:pPr>
              <w:spacing w:before="60" w:after="60"/>
              <w:jc w:val="both"/>
            </w:pPr>
            <w:r>
              <w:rPr>
                <w:color w:val="auto"/>
                <w:sz w:val="26"/>
                <w:szCs w:val="26"/>
              </w:rPr>
              <w:t xml:space="preserve">Xây dựng kế hoạch và </w:t>
            </w:r>
            <w:r w:rsidR="00E358FB">
              <w:rPr>
                <w:color w:val="auto"/>
                <w:sz w:val="26"/>
                <w:szCs w:val="26"/>
              </w:rPr>
              <w:t xml:space="preserve">kinh phí thực hiện </w:t>
            </w:r>
            <w:r w:rsidR="002C33B4">
              <w:rPr>
                <w:color w:val="auto"/>
                <w:sz w:val="26"/>
                <w:szCs w:val="26"/>
              </w:rPr>
              <w:t xml:space="preserve">các hoạt động </w:t>
            </w:r>
            <w:r w:rsidR="00E358FB">
              <w:rPr>
                <w:color w:val="auto"/>
                <w:sz w:val="26"/>
                <w:szCs w:val="26"/>
              </w:rPr>
              <w:t xml:space="preserve">Đề án </w:t>
            </w:r>
            <w:r w:rsidR="002C33B4">
              <w:rPr>
                <w:color w:val="auto"/>
                <w:sz w:val="26"/>
                <w:szCs w:val="26"/>
              </w:rPr>
              <w:t xml:space="preserve">năm </w:t>
            </w:r>
            <w:r w:rsidR="00E358FB">
              <w:rPr>
                <w:color w:val="auto"/>
                <w:sz w:val="26"/>
                <w:szCs w:val="26"/>
              </w:rPr>
              <w:t>2019</w:t>
            </w:r>
            <w:r>
              <w:rPr>
                <w:color w:val="auto"/>
                <w:sz w:val="26"/>
                <w:szCs w:val="26"/>
              </w:rPr>
              <w:t>.</w:t>
            </w:r>
          </w:p>
        </w:tc>
        <w:tc>
          <w:tcPr>
            <w:tcW w:w="1134" w:type="dxa"/>
          </w:tcPr>
          <w:p w:rsidR="003737E7" w:rsidRPr="005937EC"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05</w:t>
            </w:r>
          </w:p>
        </w:tc>
        <w:tc>
          <w:tcPr>
            <w:tcW w:w="2409" w:type="dxa"/>
          </w:tcPr>
          <w:p w:rsidR="003737E7" w:rsidRDefault="003737E7" w:rsidP="00185869">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100% cấp huyện có Kế hoạch, có hoạt động cụ thể triển khai thực hiện.</w:t>
            </w:r>
          </w:p>
        </w:tc>
        <w:tc>
          <w:tcPr>
            <w:tcW w:w="4254" w:type="dxa"/>
          </w:tcPr>
          <w:p w:rsidR="003737E7" w:rsidRDefault="003737E7" w:rsidP="00ED54A4">
            <w:pPr>
              <w:pStyle w:val="NormalWeb"/>
              <w:shd w:val="clear" w:color="auto" w:fill="FFFFFF"/>
              <w:spacing w:before="60" w:beforeAutospacing="0" w:after="60" w:afterAutospacing="0"/>
              <w:jc w:val="both"/>
              <w:rPr>
                <w:sz w:val="26"/>
                <w:szCs w:val="26"/>
              </w:rPr>
            </w:pPr>
            <w:r w:rsidRPr="00392C5F">
              <w:rPr>
                <w:sz w:val="26"/>
                <w:szCs w:val="26"/>
              </w:rPr>
              <w:t xml:space="preserve">Cấp huyện: </w:t>
            </w:r>
            <w:r>
              <w:rPr>
                <w:sz w:val="26"/>
                <w:szCs w:val="26"/>
              </w:rPr>
              <w:t>xây dựng Kế hoạch, có báo cáo kết quả thực hiện trong báo cáo định kỳ hoặc chuyên đề.</w:t>
            </w:r>
          </w:p>
          <w:p w:rsidR="00242C23" w:rsidRDefault="00242C23" w:rsidP="00242C23">
            <w:pPr>
              <w:pStyle w:val="NormalWeb"/>
              <w:shd w:val="clear" w:color="auto" w:fill="FFFFFF"/>
              <w:spacing w:before="60" w:beforeAutospacing="0" w:after="60" w:afterAutospacing="0"/>
              <w:jc w:val="both"/>
              <w:rPr>
                <w:sz w:val="26"/>
                <w:szCs w:val="26"/>
              </w:rPr>
            </w:pPr>
            <w:r>
              <w:rPr>
                <w:sz w:val="26"/>
                <w:szCs w:val="26"/>
              </w:rPr>
              <w:t xml:space="preserve">Cấp cơ sở: có kế hoạch, hoạt động lồng ghép/riêng trong năm. </w:t>
            </w:r>
          </w:p>
        </w:tc>
      </w:tr>
      <w:tr w:rsidR="003737E7" w:rsidRPr="00392C5F" w:rsidTr="00A81E20">
        <w:tc>
          <w:tcPr>
            <w:tcW w:w="709" w:type="dxa"/>
          </w:tcPr>
          <w:p w:rsidR="003737E7" w:rsidRPr="00392C5F" w:rsidRDefault="003737E7" w:rsidP="001B0350">
            <w:pPr>
              <w:spacing w:before="60" w:after="60"/>
              <w:jc w:val="center"/>
              <w:rPr>
                <w:rFonts w:eastAsia="Arial"/>
                <w:b/>
                <w:color w:val="auto"/>
                <w:sz w:val="26"/>
                <w:szCs w:val="26"/>
              </w:rPr>
            </w:pPr>
            <w:r w:rsidRPr="00392C5F">
              <w:rPr>
                <w:rFonts w:eastAsia="Arial"/>
                <w:b/>
                <w:color w:val="auto"/>
                <w:sz w:val="26"/>
                <w:szCs w:val="26"/>
              </w:rPr>
              <w:t>2</w:t>
            </w:r>
          </w:p>
        </w:tc>
        <w:tc>
          <w:tcPr>
            <w:tcW w:w="6237" w:type="dxa"/>
          </w:tcPr>
          <w:p w:rsidR="003737E7" w:rsidRPr="00392C5F" w:rsidRDefault="003737E7" w:rsidP="001B0350">
            <w:pPr>
              <w:keepNext/>
              <w:keepLines/>
              <w:widowControl w:val="0"/>
              <w:spacing w:before="60" w:after="60" w:line="264" w:lineRule="auto"/>
              <w:jc w:val="both"/>
              <w:rPr>
                <w:b/>
                <w:color w:val="auto"/>
                <w:sz w:val="26"/>
                <w:szCs w:val="26"/>
              </w:rPr>
            </w:pPr>
            <w:r w:rsidRPr="00392C5F">
              <w:rPr>
                <w:b/>
                <w:color w:val="auto"/>
                <w:sz w:val="26"/>
                <w:szCs w:val="26"/>
              </w:rPr>
              <w:t>Nhiệm vụ 2: Vận động, hỗ trợ phụ nữ sáng tạo khởi nghiệp, phát triển kinh tế, bảo vệ môi trường</w:t>
            </w:r>
          </w:p>
        </w:tc>
        <w:tc>
          <w:tcPr>
            <w:tcW w:w="1134" w:type="dxa"/>
          </w:tcPr>
          <w:p w:rsidR="003737E7" w:rsidRPr="00392C5F" w:rsidRDefault="005362A6"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21</w:t>
            </w:r>
          </w:p>
        </w:tc>
        <w:tc>
          <w:tcPr>
            <w:tcW w:w="2409"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254" w:type="dxa"/>
          </w:tcPr>
          <w:p w:rsidR="003737E7" w:rsidRPr="00392C5F" w:rsidRDefault="003737E7" w:rsidP="001B0350">
            <w:pPr>
              <w:pBdr>
                <w:top w:val="none" w:sz="0" w:space="0" w:color="auto"/>
                <w:left w:val="none" w:sz="0" w:space="0" w:color="auto"/>
                <w:bottom w:val="none" w:sz="0" w:space="0" w:color="auto"/>
                <w:right w:val="none" w:sz="0" w:space="0" w:color="auto"/>
                <w:between w:val="none" w:sz="0" w:space="0" w:color="auto"/>
              </w:pBdr>
              <w:spacing w:before="60" w:after="60"/>
              <w:rPr>
                <w:color w:val="auto"/>
                <w:sz w:val="26"/>
                <w:szCs w:val="26"/>
              </w:rPr>
            </w:pP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r w:rsidRPr="00392C5F">
              <w:rPr>
                <w:rFonts w:eastAsia="Arial"/>
                <w:b/>
                <w:i/>
                <w:color w:val="auto"/>
                <w:sz w:val="26"/>
                <w:szCs w:val="26"/>
              </w:rPr>
              <w:t>2.1</w:t>
            </w:r>
          </w:p>
        </w:tc>
        <w:tc>
          <w:tcPr>
            <w:tcW w:w="6237" w:type="dxa"/>
          </w:tcPr>
          <w:p w:rsidR="0073050D" w:rsidRDefault="0073050D" w:rsidP="00591946">
            <w:pPr>
              <w:spacing w:before="60" w:after="60"/>
              <w:jc w:val="both"/>
              <w:rPr>
                <w:rFonts w:eastAsia="Arial"/>
                <w:b/>
                <w:i/>
                <w:color w:val="auto"/>
                <w:sz w:val="26"/>
              </w:rPr>
            </w:pPr>
            <w:r w:rsidRPr="001075A5">
              <w:rPr>
                <w:rFonts w:eastAsia="Arial"/>
                <w:b/>
                <w:i/>
                <w:color w:val="auto"/>
                <w:sz w:val="26"/>
              </w:rPr>
              <w:t>Thực hiện Đề án 939 “Hỗ trợ phụ nữ khởi nghiệp giai đoạn 2017 - 2025”</w:t>
            </w:r>
          </w:p>
          <w:p w:rsidR="0073050D" w:rsidRPr="00213E9E" w:rsidRDefault="0073050D" w:rsidP="00591946">
            <w:pPr>
              <w:spacing w:before="60" w:after="60"/>
              <w:jc w:val="both"/>
              <w:rPr>
                <w:rFonts w:eastAsia="Arial"/>
                <w:b/>
                <w:i/>
                <w:color w:val="auto"/>
                <w:sz w:val="26"/>
              </w:rPr>
            </w:pPr>
            <w:r>
              <w:rPr>
                <w:color w:val="auto"/>
                <w:sz w:val="26"/>
                <w:szCs w:val="26"/>
              </w:rPr>
              <w:t>Xây dựng kế hoạch và kinh phí thực hiện các hoạt động Đề án năm 2019</w:t>
            </w:r>
          </w:p>
        </w:tc>
        <w:tc>
          <w:tcPr>
            <w:tcW w:w="1134" w:type="dxa"/>
          </w:tcPr>
          <w:p w:rsidR="0073050D" w:rsidRPr="004313F1" w:rsidRDefault="0073050D" w:rsidP="001075A5">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rPr>
            </w:pPr>
            <w:r w:rsidRPr="004313F1">
              <w:rPr>
                <w:b/>
                <w:color w:val="auto"/>
                <w:sz w:val="26"/>
              </w:rPr>
              <w:t>05</w:t>
            </w:r>
          </w:p>
        </w:tc>
        <w:tc>
          <w:tcPr>
            <w:tcW w:w="2409" w:type="dxa"/>
          </w:tcPr>
          <w:p w:rsidR="0073050D" w:rsidRPr="00360894" w:rsidRDefault="0073050D" w:rsidP="00402CAA">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Pr>
                <w:color w:val="auto"/>
                <w:sz w:val="26"/>
                <w:szCs w:val="26"/>
              </w:rPr>
              <w:t>100% cấp huyện có Kế hoạch, có hoạt động cụ thể triển khai thực hiện.</w:t>
            </w:r>
          </w:p>
        </w:tc>
        <w:tc>
          <w:tcPr>
            <w:tcW w:w="4254" w:type="dxa"/>
          </w:tcPr>
          <w:p w:rsidR="0073050D" w:rsidRPr="00360894" w:rsidRDefault="0073050D" w:rsidP="00402CAA">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92C5F">
              <w:rPr>
                <w:sz w:val="26"/>
                <w:szCs w:val="26"/>
              </w:rPr>
              <w:t xml:space="preserve">Cấp huyện: </w:t>
            </w:r>
            <w:r>
              <w:rPr>
                <w:sz w:val="26"/>
                <w:szCs w:val="26"/>
              </w:rPr>
              <w:t>xây dựng Kế hoạch, có báo cáo kết quả thực hiện trong báo cáo định kỳ hoặc chuyên đề.</w:t>
            </w: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r>
              <w:rPr>
                <w:rFonts w:eastAsia="Arial"/>
                <w:b/>
                <w:i/>
                <w:color w:val="auto"/>
                <w:sz w:val="26"/>
                <w:szCs w:val="26"/>
              </w:rPr>
              <w:t>2.2</w:t>
            </w:r>
          </w:p>
        </w:tc>
        <w:tc>
          <w:tcPr>
            <w:tcW w:w="6237" w:type="dxa"/>
          </w:tcPr>
          <w:p w:rsidR="0073050D" w:rsidRPr="00360894" w:rsidRDefault="0073050D" w:rsidP="001B0350">
            <w:pPr>
              <w:tabs>
                <w:tab w:val="left" w:pos="993"/>
              </w:tabs>
              <w:autoSpaceDE w:val="0"/>
              <w:autoSpaceDN w:val="0"/>
              <w:adjustRightInd w:val="0"/>
              <w:spacing w:before="60" w:after="60"/>
              <w:jc w:val="both"/>
              <w:rPr>
                <w:b/>
                <w:i/>
                <w:color w:val="000000" w:themeColor="text1"/>
                <w:sz w:val="26"/>
                <w:szCs w:val="26"/>
              </w:rPr>
            </w:pPr>
            <w:r w:rsidRPr="00360894">
              <w:rPr>
                <w:b/>
                <w:i/>
                <w:color w:val="000000" w:themeColor="text1"/>
                <w:sz w:val="26"/>
              </w:rPr>
              <w:t xml:space="preserve">Đẩy mạnh thực hiện có hiệu quả </w:t>
            </w:r>
            <w:r w:rsidRPr="00360894">
              <w:rPr>
                <w:b/>
                <w:i/>
                <w:sz w:val="26"/>
              </w:rPr>
              <w:t xml:space="preserve">công tác giúp phụ nữ thoát nghèo; Nâng cao chất lượng quản lý các nguồn vốn và vận động tiết kiệm </w:t>
            </w:r>
          </w:p>
        </w:tc>
        <w:tc>
          <w:tcPr>
            <w:tcW w:w="1134" w:type="dxa"/>
          </w:tcPr>
          <w:p w:rsidR="0073050D" w:rsidRPr="00360894" w:rsidRDefault="005362A6"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06</w:t>
            </w:r>
          </w:p>
        </w:tc>
        <w:tc>
          <w:tcPr>
            <w:tcW w:w="2409"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254"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rPr>
                <w:color w:val="auto"/>
                <w:sz w:val="26"/>
                <w:szCs w:val="26"/>
              </w:rPr>
            </w:pP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p>
        </w:tc>
        <w:tc>
          <w:tcPr>
            <w:tcW w:w="6237" w:type="dxa"/>
          </w:tcPr>
          <w:p w:rsidR="0073050D" w:rsidRPr="00360894" w:rsidRDefault="0073050D" w:rsidP="00097515">
            <w:pPr>
              <w:spacing w:before="60" w:after="60"/>
              <w:jc w:val="both"/>
              <w:rPr>
                <w:rFonts w:eastAsia="Arial"/>
                <w:color w:val="auto"/>
                <w:sz w:val="26"/>
              </w:rPr>
            </w:pPr>
            <w:r w:rsidRPr="00360894">
              <w:rPr>
                <w:sz w:val="26"/>
              </w:rPr>
              <w:t xml:space="preserve">Giúp hộ phụ nữ nghèo, hộ nghèo do PN làm chủ hộ thoát nghèo, góp phần thực hiện Chỉ tiêu 3 </w:t>
            </w:r>
            <w:r w:rsidRPr="00360894">
              <w:rPr>
                <w:i/>
                <w:sz w:val="26"/>
              </w:rPr>
              <w:t>“Hàng năm,…</w:t>
            </w:r>
            <w:r w:rsidRPr="00360894">
              <w:rPr>
                <w:rFonts w:eastAsia="Calibri"/>
                <w:i/>
                <w:color w:val="000000" w:themeColor="text1"/>
                <w:sz w:val="26"/>
                <w:lang w:val="vi-VN"/>
              </w:rPr>
              <w:t xml:space="preserve">ít nhất </w:t>
            </w:r>
            <w:r w:rsidRPr="00360894">
              <w:rPr>
                <w:i/>
                <w:color w:val="000000" w:themeColor="text1"/>
                <w:sz w:val="26"/>
              </w:rPr>
              <w:t xml:space="preserve">02 </w:t>
            </w:r>
            <w:r w:rsidRPr="00360894">
              <w:rPr>
                <w:rFonts w:eastAsia="Calibri"/>
                <w:i/>
                <w:color w:val="000000" w:themeColor="text1"/>
                <w:sz w:val="26"/>
                <w:lang w:val="vi-VN"/>
              </w:rPr>
              <w:t xml:space="preserve">hộ </w:t>
            </w:r>
            <w:r w:rsidRPr="00360894">
              <w:rPr>
                <w:i/>
                <w:color w:val="000000" w:themeColor="text1"/>
                <w:sz w:val="26"/>
              </w:rPr>
              <w:t>do phụ nữ làm chủ</w:t>
            </w:r>
            <w:r>
              <w:rPr>
                <w:i/>
                <w:color w:val="000000" w:themeColor="text1"/>
                <w:sz w:val="26"/>
              </w:rPr>
              <w:t xml:space="preserve"> </w:t>
            </w:r>
            <w:r w:rsidRPr="00360894">
              <w:rPr>
                <w:rFonts w:eastAsia="Calibri"/>
                <w:i/>
                <w:color w:val="000000" w:themeColor="text1"/>
                <w:sz w:val="26"/>
                <w:lang w:val="vi-VN"/>
              </w:rPr>
              <w:t>thoát nghèo theo tiêu chí nghèo đa chiều</w:t>
            </w:r>
            <w:r w:rsidRPr="00360894">
              <w:rPr>
                <w:rFonts w:eastAsia="Calibri"/>
                <w:i/>
                <w:color w:val="000000" w:themeColor="text1"/>
                <w:sz w:val="26"/>
              </w:rPr>
              <w:t>”</w:t>
            </w:r>
          </w:p>
        </w:tc>
        <w:tc>
          <w:tcPr>
            <w:tcW w:w="1134" w:type="dxa"/>
          </w:tcPr>
          <w:p w:rsidR="0073050D" w:rsidRPr="00360894" w:rsidRDefault="005362A6"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rPr>
            </w:pPr>
            <w:r>
              <w:rPr>
                <w:color w:val="auto"/>
                <w:sz w:val="26"/>
              </w:rPr>
              <w:t>02</w:t>
            </w:r>
          </w:p>
        </w:tc>
        <w:tc>
          <w:tcPr>
            <w:tcW w:w="2409" w:type="dxa"/>
          </w:tcPr>
          <w:p w:rsidR="0073050D" w:rsidRPr="00360894" w:rsidRDefault="0073050D" w:rsidP="00097515">
            <w:pPr>
              <w:spacing w:before="60" w:after="60"/>
              <w:jc w:val="both"/>
              <w:rPr>
                <w:sz w:val="26"/>
              </w:rPr>
            </w:pPr>
            <w:r w:rsidRPr="00360894">
              <w:rPr>
                <w:sz w:val="26"/>
              </w:rPr>
              <w:t>- 75% hộ phụ nữ nghèo, 80% hộ nghèo do PN làm chủ hộ được Hội giúp thoát nghèo</w:t>
            </w:r>
            <w:r>
              <w:rPr>
                <w:sz w:val="26"/>
              </w:rPr>
              <w:t>.</w:t>
            </w:r>
          </w:p>
          <w:p w:rsidR="0073050D" w:rsidRPr="00360894" w:rsidRDefault="0073050D" w:rsidP="00097515">
            <w:pPr>
              <w:spacing w:before="60" w:after="60"/>
              <w:jc w:val="both"/>
              <w:rPr>
                <w:color w:val="auto"/>
                <w:sz w:val="26"/>
              </w:rPr>
            </w:pPr>
            <w:r w:rsidRPr="00360894">
              <w:rPr>
                <w:sz w:val="26"/>
              </w:rPr>
              <w:t>- 02 hộ nghèo do phụ nữ làm chủ hộ được Hội giúp trực tiếp thoát nghèo</w:t>
            </w:r>
            <w:r>
              <w:rPr>
                <w:sz w:val="26"/>
              </w:rPr>
              <w:t>.</w:t>
            </w:r>
          </w:p>
        </w:tc>
        <w:tc>
          <w:tcPr>
            <w:tcW w:w="4254" w:type="dxa"/>
          </w:tcPr>
          <w:p w:rsidR="0073050D"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r w:rsidRPr="00360894">
              <w:rPr>
                <w:sz w:val="26"/>
              </w:rPr>
              <w:t xml:space="preserve">- Có </w:t>
            </w:r>
            <w:r w:rsidRPr="00360894">
              <w:rPr>
                <w:sz w:val="26"/>
                <w:lang w:val="vi-VN"/>
              </w:rPr>
              <w:t>B</w:t>
            </w:r>
            <w:r w:rsidRPr="00360894">
              <w:rPr>
                <w:sz w:val="26"/>
              </w:rPr>
              <w:t>áo cáo số liệu hộ phụ nữ nghèo;Kế hoạch hỗ trợ, giúp phụ nữ nghèo và gửi BC, KH</w:t>
            </w:r>
            <w:r>
              <w:rPr>
                <w:sz w:val="26"/>
              </w:rPr>
              <w:t xml:space="preserve"> </w:t>
            </w:r>
            <w:r w:rsidRPr="00360894">
              <w:rPr>
                <w:sz w:val="26"/>
              </w:rPr>
              <w:t>về Tỉnh Hội chậm nhất vào cuối quý I/2019</w:t>
            </w:r>
            <w:r>
              <w:rPr>
                <w:sz w:val="26"/>
              </w:rPr>
              <w:t>.</w:t>
            </w:r>
          </w:p>
          <w:p w:rsidR="0073050D"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sz w:val="26"/>
              </w:rPr>
              <w:t>- Có danh sách hộ nghèo do phụ nữ làm chủ hộ</w:t>
            </w:r>
            <w:r>
              <w:rPr>
                <w:sz w:val="26"/>
              </w:rPr>
              <w:t xml:space="preserve"> </w:t>
            </w:r>
            <w:r w:rsidRPr="00360894">
              <w:rPr>
                <w:sz w:val="26"/>
              </w:rPr>
              <w:t>được Hội giúp thoát nghèo</w:t>
            </w:r>
            <w:r>
              <w:rPr>
                <w:sz w:val="26"/>
              </w:rPr>
              <w:t>.</w:t>
            </w: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p>
        </w:tc>
        <w:tc>
          <w:tcPr>
            <w:tcW w:w="6237" w:type="dxa"/>
          </w:tcPr>
          <w:p w:rsidR="0073050D" w:rsidRPr="00360894" w:rsidRDefault="0073050D" w:rsidP="00097515">
            <w:pPr>
              <w:spacing w:before="60" w:after="60"/>
              <w:jc w:val="both"/>
              <w:rPr>
                <w:rFonts w:eastAsia="Arial"/>
                <w:color w:val="auto"/>
                <w:sz w:val="26"/>
              </w:rPr>
            </w:pPr>
            <w:r w:rsidRPr="00360894">
              <w:rPr>
                <w:rFonts w:eastAsia="Arial"/>
                <w:color w:val="auto"/>
                <w:sz w:val="26"/>
              </w:rPr>
              <w:t>Nâng cao chất lượng quản lý các nguồn vốn</w:t>
            </w:r>
          </w:p>
        </w:tc>
        <w:tc>
          <w:tcPr>
            <w:tcW w:w="1134" w:type="dxa"/>
          </w:tcPr>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rPr>
            </w:pPr>
            <w:r>
              <w:rPr>
                <w:color w:val="auto"/>
                <w:sz w:val="26"/>
              </w:rPr>
              <w:t>0</w:t>
            </w:r>
            <w:r w:rsidRPr="00360894">
              <w:rPr>
                <w:color w:val="auto"/>
                <w:sz w:val="26"/>
              </w:rPr>
              <w:t>3</w:t>
            </w:r>
          </w:p>
        </w:tc>
        <w:tc>
          <w:tcPr>
            <w:tcW w:w="2409" w:type="dxa"/>
          </w:tcPr>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color w:val="auto"/>
                <w:sz w:val="26"/>
              </w:rPr>
              <w:t>- Có Quy chế, sổ sách, biểu mẫu theo dõi các nguồn vốn đầy đủ.</w:t>
            </w: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color w:val="auto"/>
                <w:sz w:val="26"/>
              </w:rPr>
              <w:t xml:space="preserve">- Không </w:t>
            </w:r>
            <w:r>
              <w:rPr>
                <w:color w:val="auto"/>
                <w:sz w:val="26"/>
              </w:rPr>
              <w:t>phát sinh</w:t>
            </w:r>
            <w:r w:rsidRPr="00360894">
              <w:rPr>
                <w:color w:val="auto"/>
                <w:sz w:val="26"/>
              </w:rPr>
              <w:t xml:space="preserve"> vay ké, chiếm dụng.</w:t>
            </w: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color w:val="auto"/>
                <w:sz w:val="26"/>
              </w:rPr>
              <w:t>- Thu hồi ít nhất 50% nợ chiếm dụng, vay ké; 30% nợ quá hạnvà 30% lãi tồn  của nguồn vốn ủy thác  NHCSXH.</w:t>
            </w: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r w:rsidRPr="00360894">
              <w:rPr>
                <w:color w:val="auto"/>
                <w:sz w:val="26"/>
              </w:rPr>
              <w:t xml:space="preserve">- Tỷ lệ nợ quá hạn NHCSXH </w:t>
            </w:r>
            <w:r w:rsidRPr="00360894">
              <w:rPr>
                <w:sz w:val="26"/>
              </w:rPr>
              <w:t>không quá</w:t>
            </w:r>
            <w:r w:rsidRPr="00360894">
              <w:rPr>
                <w:sz w:val="26"/>
                <w:lang w:val="vi-VN"/>
              </w:rPr>
              <w:t xml:space="preserve"> 0,</w:t>
            </w:r>
            <w:r w:rsidRPr="00360894">
              <w:rPr>
                <w:sz w:val="26"/>
              </w:rPr>
              <w:t>3</w:t>
            </w:r>
            <w:r w:rsidRPr="00360894">
              <w:rPr>
                <w:sz w:val="26"/>
                <w:lang w:val="vi-VN"/>
              </w:rPr>
              <w:t>%</w:t>
            </w:r>
            <w:r w:rsidRPr="00360894">
              <w:rPr>
                <w:sz w:val="26"/>
              </w:rPr>
              <w:t>.</w:t>
            </w: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sz w:val="26"/>
              </w:rPr>
              <w:t xml:space="preserve">- </w:t>
            </w:r>
            <w:r w:rsidRPr="00360894">
              <w:rPr>
                <w:sz w:val="26"/>
                <w:lang w:val="vi-VN"/>
              </w:rPr>
              <w:t>9</w:t>
            </w:r>
            <w:r w:rsidRPr="00360894">
              <w:rPr>
                <w:sz w:val="26"/>
              </w:rPr>
              <w:t>5</w:t>
            </w:r>
            <w:r w:rsidRPr="00360894">
              <w:rPr>
                <w:sz w:val="26"/>
                <w:lang w:val="vi-VN"/>
              </w:rPr>
              <w:t>% trở lên tổ TK&amp;VV</w:t>
            </w:r>
            <w:r w:rsidRPr="00360894">
              <w:rPr>
                <w:sz w:val="26"/>
              </w:rPr>
              <w:t xml:space="preserve"> NH CSXH</w:t>
            </w:r>
            <w:r w:rsidRPr="00360894">
              <w:rPr>
                <w:sz w:val="26"/>
                <w:lang w:val="vi-VN"/>
              </w:rPr>
              <w:t xml:space="preserve"> đạt loại tốt, khá, không có tổ yếu</w:t>
            </w:r>
            <w:r w:rsidRPr="00360894">
              <w:rPr>
                <w:sz w:val="26"/>
              </w:rPr>
              <w:t>.</w:t>
            </w: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color w:val="auto"/>
                <w:sz w:val="26"/>
              </w:rPr>
              <w:t>- Tăng dư nợ NH NN&amp;PTNT so với năm 2018.</w:t>
            </w:r>
          </w:p>
        </w:tc>
        <w:tc>
          <w:tcPr>
            <w:tcW w:w="4254" w:type="dxa"/>
          </w:tcPr>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color w:val="auto"/>
                <w:sz w:val="26"/>
              </w:rPr>
              <w:t>- Báo cáo kết quả thực hiện</w:t>
            </w:r>
            <w:r>
              <w:rPr>
                <w:color w:val="auto"/>
                <w:sz w:val="26"/>
              </w:rPr>
              <w:t xml:space="preserve"> trong báo cáo định kỳ.</w:t>
            </w: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color w:val="auto"/>
                <w:sz w:val="26"/>
              </w:rPr>
              <w:t xml:space="preserve">- Có Kế hoạch thu hồi nợ quá hạn, nợ chiếm dụng, nợ vay ké, lãi tồn gửi về </w:t>
            </w:r>
            <w:r w:rsidRPr="00360894">
              <w:rPr>
                <w:sz w:val="26"/>
              </w:rPr>
              <w:t>Tỉnh Hội chậm nhất vào cuối quý I/2019</w:t>
            </w:r>
            <w:r>
              <w:rPr>
                <w:sz w:val="26"/>
              </w:rPr>
              <w:t>.</w:t>
            </w: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r w:rsidRPr="00360894">
              <w:rPr>
                <w:sz w:val="26"/>
              </w:rPr>
              <w:t>- Kết quả tính đến ngày 31/10 trên cơ sở số liệu, xếp loại của NH CSXH tỉnh</w:t>
            </w:r>
            <w:r>
              <w:rPr>
                <w:sz w:val="26"/>
              </w:rPr>
              <w:t>.</w:t>
            </w: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p>
          <w:p w:rsidR="0073050D"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p>
          <w:p w:rsidR="0073050D"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p>
          <w:p w:rsidR="0073050D"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p>
          <w:p w:rsidR="0073050D"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sz w:val="26"/>
              </w:rPr>
              <w:t>- Kết quả tính theo BC số liệu của NH NN&amp;PTNT</w:t>
            </w: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p>
        </w:tc>
        <w:tc>
          <w:tcPr>
            <w:tcW w:w="6237" w:type="dxa"/>
          </w:tcPr>
          <w:p w:rsidR="0073050D" w:rsidRPr="00360894" w:rsidRDefault="0073050D" w:rsidP="00097515">
            <w:pPr>
              <w:spacing w:before="60" w:after="60"/>
              <w:jc w:val="both"/>
              <w:rPr>
                <w:sz w:val="26"/>
              </w:rPr>
            </w:pPr>
            <w:r w:rsidRPr="00360894">
              <w:rPr>
                <w:sz w:val="26"/>
              </w:rPr>
              <w:t xml:space="preserve">Vận động hội viên tham gia các hình thức tiết kiệm tại chi, tổ Hội; </w:t>
            </w:r>
            <w:r w:rsidRPr="00360894">
              <w:rPr>
                <w:sz w:val="26"/>
                <w:lang w:val="vi-VN"/>
              </w:rPr>
              <w:t xml:space="preserve">thành viên vay vốn NHCSXH tham gia </w:t>
            </w:r>
            <w:r w:rsidRPr="00360894">
              <w:rPr>
                <w:sz w:val="26"/>
              </w:rPr>
              <w:t>tiết kiệm thường xuyên, liên tục.</w:t>
            </w:r>
          </w:p>
        </w:tc>
        <w:tc>
          <w:tcPr>
            <w:tcW w:w="1134" w:type="dxa"/>
          </w:tcPr>
          <w:p w:rsidR="0073050D" w:rsidRPr="00360894" w:rsidRDefault="00E222C2"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rPr>
            </w:pPr>
            <w:r>
              <w:rPr>
                <w:color w:val="auto"/>
                <w:sz w:val="26"/>
              </w:rPr>
              <w:t>01</w:t>
            </w:r>
          </w:p>
        </w:tc>
        <w:tc>
          <w:tcPr>
            <w:tcW w:w="2409" w:type="dxa"/>
          </w:tcPr>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color w:val="auto"/>
                <w:sz w:val="26"/>
              </w:rPr>
              <w:t xml:space="preserve">- 100% tổ Hội có ít nhất 01 </w:t>
            </w:r>
            <w:r w:rsidRPr="00360894">
              <w:rPr>
                <w:color w:val="auto"/>
                <w:sz w:val="26"/>
                <w:lang w:val="vi-VN"/>
              </w:rPr>
              <w:t xml:space="preserve">hình thức </w:t>
            </w:r>
            <w:r w:rsidRPr="00360894">
              <w:rPr>
                <w:color w:val="auto"/>
                <w:sz w:val="26"/>
              </w:rPr>
              <w:t>tiết kiệm hoạt động có hiệu quả.</w:t>
            </w: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color w:val="auto"/>
                <w:sz w:val="26"/>
              </w:rPr>
              <w:t>- Có Quy chế, sổ sách, theo dõi các hình thức tiết kiệm đầy đủ</w:t>
            </w:r>
            <w:r>
              <w:rPr>
                <w:color w:val="auto"/>
                <w:sz w:val="26"/>
              </w:rPr>
              <w:t>.</w:t>
            </w:r>
          </w:p>
          <w:p w:rsidR="0073050D" w:rsidRDefault="0073050D" w:rsidP="004862AE">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r w:rsidRPr="00360894">
              <w:rPr>
                <w:color w:val="auto"/>
                <w:sz w:val="26"/>
              </w:rPr>
              <w:t xml:space="preserve">- </w:t>
            </w:r>
            <w:r>
              <w:rPr>
                <w:sz w:val="26"/>
              </w:rPr>
              <w:t>Thành viên của tổ TKVV NHCSXH tham gia tiết kiệm:</w:t>
            </w:r>
          </w:p>
          <w:p w:rsidR="0073050D" w:rsidRDefault="0073050D" w:rsidP="004862AE">
            <w:pPr>
              <w:pBdr>
                <w:top w:val="none" w:sz="0" w:space="0" w:color="auto"/>
                <w:left w:val="none" w:sz="0" w:space="0" w:color="auto"/>
                <w:bottom w:val="none" w:sz="0" w:space="0" w:color="auto"/>
                <w:right w:val="none" w:sz="0" w:space="0" w:color="auto"/>
                <w:between w:val="none" w:sz="0" w:space="0" w:color="auto"/>
              </w:pBdr>
              <w:spacing w:before="60" w:after="60"/>
              <w:jc w:val="both"/>
              <w:rPr>
                <w:sz w:val="26"/>
              </w:rPr>
            </w:pPr>
            <w:r>
              <w:rPr>
                <w:sz w:val="26"/>
              </w:rPr>
              <w:t>+ đồng bằng: 95%</w:t>
            </w:r>
          </w:p>
          <w:p w:rsidR="0073050D" w:rsidRPr="00360894" w:rsidRDefault="0073050D" w:rsidP="004862AE">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Pr>
                <w:sz w:val="26"/>
              </w:rPr>
              <w:t>+ miền núi: 80%</w:t>
            </w:r>
          </w:p>
        </w:tc>
        <w:tc>
          <w:tcPr>
            <w:tcW w:w="4254" w:type="dxa"/>
          </w:tcPr>
          <w:p w:rsidR="0073050D" w:rsidRPr="00360894" w:rsidRDefault="0073050D" w:rsidP="00097515">
            <w:pPr>
              <w:spacing w:before="60" w:after="60"/>
              <w:jc w:val="both"/>
              <w:rPr>
                <w:sz w:val="26"/>
              </w:rPr>
            </w:pPr>
            <w:r w:rsidRPr="00360894">
              <w:rPr>
                <w:sz w:val="26"/>
              </w:rPr>
              <w:t>- Có tổng hợp thống kê, theo dõi và BC kết quả thực hiện cụ thể (Kết quả gối đầu của năm trước)</w:t>
            </w:r>
          </w:p>
          <w:p w:rsidR="0073050D" w:rsidRDefault="0073050D" w:rsidP="00097515">
            <w:pPr>
              <w:spacing w:before="60" w:after="60"/>
              <w:jc w:val="both"/>
              <w:rPr>
                <w:sz w:val="26"/>
              </w:rPr>
            </w:pPr>
          </w:p>
          <w:p w:rsidR="0073050D" w:rsidRDefault="0073050D" w:rsidP="00097515">
            <w:pPr>
              <w:spacing w:before="60" w:after="60"/>
              <w:jc w:val="both"/>
              <w:rPr>
                <w:sz w:val="26"/>
              </w:rPr>
            </w:pPr>
          </w:p>
          <w:p w:rsidR="0073050D" w:rsidRDefault="0073050D" w:rsidP="00097515">
            <w:pPr>
              <w:spacing w:before="60" w:after="60"/>
              <w:jc w:val="both"/>
              <w:rPr>
                <w:sz w:val="26"/>
              </w:rPr>
            </w:pPr>
          </w:p>
          <w:p w:rsidR="0073050D" w:rsidRPr="00360894" w:rsidRDefault="0073050D" w:rsidP="00097515">
            <w:pPr>
              <w:spacing w:before="60" w:after="60"/>
              <w:jc w:val="both"/>
              <w:rPr>
                <w:sz w:val="26"/>
              </w:rPr>
            </w:pPr>
          </w:p>
          <w:p w:rsidR="0073050D" w:rsidRPr="00360894" w:rsidRDefault="0073050D" w:rsidP="00097515">
            <w:pPr>
              <w:spacing w:before="60" w:after="60"/>
              <w:jc w:val="both"/>
              <w:rPr>
                <w:sz w:val="26"/>
              </w:rPr>
            </w:pPr>
          </w:p>
          <w:p w:rsidR="0073050D" w:rsidRPr="00360894" w:rsidRDefault="0073050D" w:rsidP="00097515">
            <w:pPr>
              <w:spacing w:before="60" w:after="60"/>
              <w:jc w:val="both"/>
              <w:rPr>
                <w:sz w:val="26"/>
              </w:rPr>
            </w:pPr>
            <w:r w:rsidRPr="00360894">
              <w:rPr>
                <w:sz w:val="26"/>
              </w:rPr>
              <w:t>- Kết quả tính đến ngày 31/10 trên cơ sở số liệu, xếp loại của NH CSXH tỉnh</w:t>
            </w:r>
          </w:p>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p>
        </w:tc>
      </w:tr>
      <w:tr w:rsidR="0073050D" w:rsidRPr="00392C5F" w:rsidTr="00A81E20">
        <w:tc>
          <w:tcPr>
            <w:tcW w:w="709" w:type="dxa"/>
          </w:tcPr>
          <w:p w:rsidR="0073050D" w:rsidRPr="00360894" w:rsidRDefault="0073050D" w:rsidP="001B0350">
            <w:pPr>
              <w:spacing w:before="60" w:after="60"/>
              <w:jc w:val="center"/>
              <w:rPr>
                <w:rFonts w:eastAsia="Arial"/>
                <w:b/>
                <w:i/>
                <w:color w:val="auto"/>
                <w:sz w:val="26"/>
                <w:szCs w:val="26"/>
              </w:rPr>
            </w:pPr>
            <w:r w:rsidRPr="00360894">
              <w:rPr>
                <w:rFonts w:eastAsia="Arial"/>
                <w:b/>
                <w:i/>
                <w:color w:val="auto"/>
                <w:sz w:val="26"/>
                <w:szCs w:val="26"/>
              </w:rPr>
              <w:t>2.3</w:t>
            </w:r>
          </w:p>
        </w:tc>
        <w:tc>
          <w:tcPr>
            <w:tcW w:w="6237"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i/>
                <w:sz w:val="26"/>
                <w:szCs w:val="26"/>
              </w:rPr>
            </w:pPr>
            <w:r w:rsidRPr="00360894">
              <w:rPr>
                <w:b/>
                <w:i/>
                <w:sz w:val="26"/>
                <w:szCs w:val="26"/>
              </w:rPr>
              <w:t>Hỗ trợ phụ nữ phát triển kinh tế, tạo việc làm, nâng cao thu nhập và dạy nghề - giới thiệu việc làm</w:t>
            </w:r>
          </w:p>
        </w:tc>
        <w:tc>
          <w:tcPr>
            <w:tcW w:w="1134" w:type="dxa"/>
          </w:tcPr>
          <w:p w:rsidR="0073050D" w:rsidRPr="00360894" w:rsidRDefault="005362A6"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09</w:t>
            </w:r>
          </w:p>
        </w:tc>
        <w:tc>
          <w:tcPr>
            <w:tcW w:w="2409"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p>
        </w:tc>
        <w:tc>
          <w:tcPr>
            <w:tcW w:w="4254"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rPr>
                <w:color w:val="auto"/>
                <w:sz w:val="26"/>
                <w:szCs w:val="26"/>
              </w:rPr>
            </w:pPr>
          </w:p>
        </w:tc>
      </w:tr>
      <w:tr w:rsidR="0073050D" w:rsidRPr="00392C5F" w:rsidTr="00A81E20">
        <w:tc>
          <w:tcPr>
            <w:tcW w:w="709" w:type="dxa"/>
          </w:tcPr>
          <w:p w:rsidR="0073050D" w:rsidRPr="00360894" w:rsidRDefault="0073050D" w:rsidP="001B0350">
            <w:pPr>
              <w:spacing w:before="60" w:after="60"/>
              <w:jc w:val="center"/>
              <w:rPr>
                <w:rFonts w:eastAsia="Arial"/>
                <w:color w:val="auto"/>
                <w:sz w:val="26"/>
                <w:szCs w:val="26"/>
              </w:rPr>
            </w:pPr>
          </w:p>
        </w:tc>
        <w:tc>
          <w:tcPr>
            <w:tcW w:w="6237" w:type="dxa"/>
          </w:tcPr>
          <w:p w:rsidR="0073050D" w:rsidRPr="005E1616" w:rsidRDefault="0073050D" w:rsidP="00097515">
            <w:pPr>
              <w:spacing w:before="60" w:after="60"/>
              <w:jc w:val="both"/>
              <w:rPr>
                <w:rFonts w:eastAsia="Arial"/>
                <w:color w:val="auto"/>
                <w:sz w:val="26"/>
                <w:szCs w:val="26"/>
              </w:rPr>
            </w:pPr>
            <w:r w:rsidRPr="005E1616">
              <w:rPr>
                <w:color w:val="auto"/>
                <w:sz w:val="26"/>
                <w:szCs w:val="26"/>
              </w:rPr>
              <w:t>Tiếp tục duy trì, nâng cao chất lượng hoạt động của các mô hình tổ hợp tác; nhân rộng hoặc thành lập mới mô hình tổ hợp tác</w:t>
            </w:r>
            <w:r w:rsidR="005362A6">
              <w:rPr>
                <w:color w:val="auto"/>
                <w:sz w:val="26"/>
                <w:szCs w:val="26"/>
              </w:rPr>
              <w:t xml:space="preserve"> </w:t>
            </w:r>
            <w:r w:rsidRPr="005E1616">
              <w:rPr>
                <w:color w:val="auto"/>
              </w:rPr>
              <w:t>đảm bảo thực hiện sản xuất, kinh doanh, trồng trọt, chăn nuôi gắn với an toàn thực phẩm, góp phần xây dựng nền kinh tế xanh</w:t>
            </w:r>
            <w:r>
              <w:rPr>
                <w:color w:val="auto"/>
              </w:rPr>
              <w:t>.</w:t>
            </w:r>
          </w:p>
        </w:tc>
        <w:tc>
          <w:tcPr>
            <w:tcW w:w="1134" w:type="dxa"/>
          </w:tcPr>
          <w:p w:rsidR="0073050D" w:rsidRPr="005E1616"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w:t>
            </w:r>
            <w:r w:rsidRPr="005E1616">
              <w:rPr>
                <w:color w:val="auto"/>
                <w:sz w:val="26"/>
                <w:szCs w:val="26"/>
              </w:rPr>
              <w:t>1</w:t>
            </w:r>
          </w:p>
        </w:tc>
        <w:tc>
          <w:tcPr>
            <w:tcW w:w="2409" w:type="dxa"/>
          </w:tcPr>
          <w:p w:rsidR="0073050D" w:rsidRPr="005E1616"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5E1616">
              <w:rPr>
                <w:color w:val="auto"/>
                <w:sz w:val="26"/>
                <w:szCs w:val="26"/>
              </w:rPr>
              <w:t>Nhân rộng hoặc thành lập mới 01 mô hình tổ hợp tác</w:t>
            </w:r>
          </w:p>
        </w:tc>
        <w:tc>
          <w:tcPr>
            <w:tcW w:w="4254" w:type="dxa"/>
          </w:tcPr>
          <w:p w:rsidR="0073050D" w:rsidRPr="005E1616"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5E1616">
              <w:rPr>
                <w:color w:val="auto"/>
                <w:sz w:val="26"/>
                <w:szCs w:val="26"/>
              </w:rPr>
              <w:t>- Có báo cáo kết quả thực hiện trong báo cáo định kỳ.</w:t>
            </w:r>
          </w:p>
          <w:p w:rsidR="0073050D" w:rsidRPr="005E1616"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5E1616">
              <w:rPr>
                <w:color w:val="auto"/>
                <w:sz w:val="26"/>
                <w:szCs w:val="26"/>
              </w:rPr>
              <w:t>- Có hồ sơ tổ hợp tác gửi về Tỉnh Hội</w:t>
            </w:r>
            <w:r w:rsidR="00E222C2">
              <w:rPr>
                <w:color w:val="auto"/>
                <w:sz w:val="26"/>
                <w:szCs w:val="26"/>
              </w:rPr>
              <w:t xml:space="preserve"> </w:t>
            </w:r>
            <w:r w:rsidRPr="005E1616">
              <w:rPr>
                <w:i/>
                <w:color w:val="auto"/>
                <w:sz w:val="26"/>
                <w:szCs w:val="26"/>
              </w:rPr>
              <w:t>(hạn chót cuối tháng 6/2019)</w:t>
            </w:r>
          </w:p>
        </w:tc>
      </w:tr>
      <w:tr w:rsidR="00E222C2" w:rsidRPr="00392C5F" w:rsidTr="00A81E20">
        <w:tc>
          <w:tcPr>
            <w:tcW w:w="709" w:type="dxa"/>
          </w:tcPr>
          <w:p w:rsidR="00E222C2" w:rsidRPr="00360894" w:rsidRDefault="00E222C2" w:rsidP="001B0350">
            <w:pPr>
              <w:spacing w:before="60" w:after="60"/>
              <w:jc w:val="center"/>
              <w:rPr>
                <w:rFonts w:eastAsia="Arial"/>
                <w:color w:val="auto"/>
                <w:sz w:val="26"/>
                <w:szCs w:val="26"/>
              </w:rPr>
            </w:pPr>
          </w:p>
        </w:tc>
        <w:tc>
          <w:tcPr>
            <w:tcW w:w="6237" w:type="dxa"/>
          </w:tcPr>
          <w:p w:rsidR="00E222C2" w:rsidRDefault="00E222C2" w:rsidP="00E222C2">
            <w:pPr>
              <w:pStyle w:val="ListParagraph"/>
              <w:numPr>
                <w:ilvl w:val="0"/>
                <w:numId w:val="6"/>
              </w:numPr>
              <w:spacing w:before="60" w:after="60"/>
              <w:ind w:left="176" w:hanging="176"/>
              <w:jc w:val="both"/>
              <w:rPr>
                <w:rFonts w:eastAsia="Arial"/>
                <w:color w:val="auto"/>
                <w:sz w:val="26"/>
              </w:rPr>
            </w:pPr>
            <w:r w:rsidRPr="00E222C2">
              <w:rPr>
                <w:rFonts w:eastAsia="Arial"/>
                <w:color w:val="auto"/>
                <w:sz w:val="26"/>
              </w:rPr>
              <w:t>T</w:t>
            </w:r>
            <w:r w:rsidRPr="00E222C2">
              <w:rPr>
                <w:rFonts w:eastAsia="Arial"/>
                <w:color w:val="auto"/>
                <w:sz w:val="26"/>
                <w:lang w:val="vi-VN"/>
              </w:rPr>
              <w:t xml:space="preserve">ham gia Ngày </w:t>
            </w:r>
            <w:r w:rsidRPr="00E222C2">
              <w:rPr>
                <w:rFonts w:eastAsia="Arial"/>
                <w:color w:val="auto"/>
                <w:sz w:val="26"/>
              </w:rPr>
              <w:t>P</w:t>
            </w:r>
            <w:r w:rsidRPr="00E222C2">
              <w:rPr>
                <w:rFonts w:eastAsia="Arial"/>
                <w:color w:val="auto"/>
                <w:sz w:val="26"/>
                <w:lang w:val="vi-VN"/>
              </w:rPr>
              <w:t>hụ nữ khởi nghiệp</w:t>
            </w:r>
            <w:r w:rsidRPr="00E222C2">
              <w:rPr>
                <w:rFonts w:eastAsia="Arial"/>
                <w:color w:val="auto"/>
                <w:sz w:val="26"/>
              </w:rPr>
              <w:t>.</w:t>
            </w:r>
          </w:p>
          <w:p w:rsidR="00E222C2" w:rsidRDefault="00E222C2" w:rsidP="00E222C2">
            <w:pPr>
              <w:spacing w:before="60" w:after="60"/>
              <w:jc w:val="both"/>
              <w:rPr>
                <w:rFonts w:eastAsia="Arial"/>
                <w:color w:val="auto"/>
                <w:sz w:val="26"/>
              </w:rPr>
            </w:pPr>
          </w:p>
          <w:p w:rsidR="00E222C2" w:rsidRDefault="00E222C2" w:rsidP="00E222C2">
            <w:pPr>
              <w:spacing w:before="60" w:after="60"/>
              <w:jc w:val="both"/>
              <w:rPr>
                <w:rFonts w:eastAsia="Arial"/>
                <w:color w:val="auto"/>
                <w:sz w:val="26"/>
              </w:rPr>
            </w:pPr>
          </w:p>
          <w:p w:rsidR="00E222C2" w:rsidRDefault="00E222C2" w:rsidP="00E222C2">
            <w:pPr>
              <w:spacing w:before="60" w:after="60"/>
              <w:jc w:val="both"/>
              <w:rPr>
                <w:rFonts w:eastAsia="Arial"/>
                <w:color w:val="auto"/>
                <w:sz w:val="26"/>
              </w:rPr>
            </w:pPr>
          </w:p>
          <w:p w:rsidR="00E222C2" w:rsidRDefault="00E222C2" w:rsidP="00E222C2">
            <w:pPr>
              <w:spacing w:before="60" w:after="60"/>
              <w:jc w:val="both"/>
              <w:rPr>
                <w:rFonts w:eastAsia="Arial"/>
                <w:color w:val="auto"/>
                <w:sz w:val="26"/>
              </w:rPr>
            </w:pPr>
          </w:p>
          <w:p w:rsidR="00E222C2" w:rsidRDefault="00E222C2" w:rsidP="00E222C2">
            <w:pPr>
              <w:spacing w:before="60" w:after="60"/>
              <w:jc w:val="both"/>
              <w:rPr>
                <w:rFonts w:eastAsia="Arial"/>
                <w:color w:val="auto"/>
                <w:sz w:val="26"/>
              </w:rPr>
            </w:pPr>
          </w:p>
          <w:p w:rsidR="00E222C2" w:rsidRDefault="00E222C2" w:rsidP="00E222C2">
            <w:pPr>
              <w:spacing w:before="60" w:after="60"/>
              <w:jc w:val="both"/>
              <w:rPr>
                <w:rFonts w:eastAsia="Arial"/>
                <w:color w:val="auto"/>
                <w:sz w:val="26"/>
              </w:rPr>
            </w:pPr>
          </w:p>
          <w:p w:rsidR="00E222C2" w:rsidRPr="00E222C2" w:rsidRDefault="00E222C2" w:rsidP="00E222C2">
            <w:pPr>
              <w:spacing w:before="60" w:after="60"/>
              <w:jc w:val="both"/>
              <w:rPr>
                <w:rFonts w:eastAsia="Arial"/>
                <w:color w:val="auto"/>
                <w:sz w:val="26"/>
              </w:rPr>
            </w:pPr>
          </w:p>
          <w:p w:rsidR="00E222C2" w:rsidRPr="005362A6" w:rsidRDefault="005362A6" w:rsidP="00097515">
            <w:pPr>
              <w:pStyle w:val="ListParagraph"/>
              <w:numPr>
                <w:ilvl w:val="0"/>
                <w:numId w:val="6"/>
              </w:numPr>
              <w:spacing w:before="60" w:after="60"/>
              <w:ind w:left="176" w:hanging="686"/>
              <w:jc w:val="both"/>
              <w:rPr>
                <w:rFonts w:eastAsia="Arial"/>
                <w:color w:val="auto"/>
                <w:sz w:val="26"/>
              </w:rPr>
            </w:pPr>
            <w:r>
              <w:rPr>
                <w:sz w:val="26"/>
              </w:rPr>
              <w:t xml:space="preserve">- </w:t>
            </w:r>
            <w:r w:rsidR="00E222C2" w:rsidRPr="00E222C2">
              <w:rPr>
                <w:sz w:val="26"/>
              </w:rPr>
              <w:t>Có bài viết về gương phụ nữ khởi nghiệp tham gia Tập san “</w:t>
            </w:r>
            <w:r w:rsidR="00E222C2" w:rsidRPr="00E222C2">
              <w:rPr>
                <w:i/>
                <w:sz w:val="26"/>
              </w:rPr>
              <w:t>Phụ nữ Khánh Hòa khởi nghiệp</w:t>
            </w:r>
            <w:r w:rsidR="00E222C2" w:rsidRPr="00E222C2">
              <w:rPr>
                <w:sz w:val="26"/>
              </w:rPr>
              <w:t>”</w:t>
            </w:r>
          </w:p>
        </w:tc>
        <w:tc>
          <w:tcPr>
            <w:tcW w:w="1134" w:type="dxa"/>
          </w:tcPr>
          <w:p w:rsidR="00E222C2" w:rsidRDefault="00E222C2"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w:t>
            </w:r>
            <w:r w:rsidR="005362A6">
              <w:rPr>
                <w:color w:val="auto"/>
                <w:sz w:val="26"/>
                <w:szCs w:val="26"/>
              </w:rPr>
              <w:t>2</w:t>
            </w:r>
          </w:p>
          <w:p w:rsidR="005362A6" w:rsidRDefault="005362A6"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p w:rsidR="005362A6" w:rsidRDefault="005362A6"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p w:rsidR="005362A6" w:rsidRDefault="005362A6"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p w:rsidR="005362A6" w:rsidRDefault="005362A6"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p w:rsidR="005362A6" w:rsidRDefault="005362A6"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p w:rsidR="005362A6" w:rsidRDefault="005362A6"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p w:rsidR="005362A6" w:rsidRDefault="005362A6"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p w:rsidR="005362A6" w:rsidRDefault="005362A6"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01</w:t>
            </w:r>
          </w:p>
        </w:tc>
        <w:tc>
          <w:tcPr>
            <w:tcW w:w="2409" w:type="dxa"/>
          </w:tcPr>
          <w:p w:rsidR="00E222C2" w:rsidRPr="00360894" w:rsidRDefault="00E222C2" w:rsidP="00E222C2">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Pr>
                <w:color w:val="auto"/>
                <w:sz w:val="26"/>
              </w:rPr>
              <w:t xml:space="preserve">- </w:t>
            </w:r>
            <w:r w:rsidRPr="00360894">
              <w:rPr>
                <w:color w:val="auto"/>
                <w:sz w:val="26"/>
              </w:rPr>
              <w:t>Thực hiện xét duyệt hồ sơ tham gia Ngày phụ nữ khởi nghiệp tại cấp huyện.</w:t>
            </w:r>
          </w:p>
          <w:p w:rsidR="00E222C2" w:rsidRDefault="00E222C2" w:rsidP="00E222C2">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color w:val="auto"/>
                <w:sz w:val="26"/>
              </w:rPr>
              <w:t xml:space="preserve">- </w:t>
            </w:r>
            <w:r>
              <w:rPr>
                <w:color w:val="auto"/>
                <w:sz w:val="26"/>
              </w:rPr>
              <w:t>Có ít nhất 03 h</w:t>
            </w:r>
            <w:r w:rsidRPr="00360894">
              <w:rPr>
                <w:color w:val="auto"/>
                <w:sz w:val="26"/>
              </w:rPr>
              <w:t>ồ sơ</w:t>
            </w:r>
            <w:r>
              <w:rPr>
                <w:color w:val="auto"/>
                <w:sz w:val="26"/>
              </w:rPr>
              <w:t xml:space="preserve"> tham gia Ngày PN khởi nghiệp cấp tỉnh/huyện.</w:t>
            </w:r>
          </w:p>
          <w:p w:rsidR="00E222C2" w:rsidRPr="005362A6" w:rsidRDefault="00E222C2" w:rsidP="00E222C2">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Pr>
                <w:color w:val="auto"/>
                <w:sz w:val="26"/>
              </w:rPr>
              <w:t>- Có ít nhất 03 bài viết/huyện</w:t>
            </w:r>
            <w:r w:rsidR="005362A6">
              <w:rPr>
                <w:color w:val="auto"/>
                <w:sz w:val="26"/>
              </w:rPr>
              <w:t>.</w:t>
            </w:r>
          </w:p>
        </w:tc>
        <w:tc>
          <w:tcPr>
            <w:tcW w:w="4254" w:type="dxa"/>
          </w:tcPr>
          <w:p w:rsidR="00E222C2" w:rsidRPr="00360894" w:rsidRDefault="00E222C2" w:rsidP="00E222C2">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rPr>
            </w:pPr>
            <w:r w:rsidRPr="00360894">
              <w:rPr>
                <w:color w:val="auto"/>
                <w:sz w:val="26"/>
              </w:rPr>
              <w:t>Có báo cáo kết quả thực hiện trong báo cáo định kỳ.</w:t>
            </w:r>
          </w:p>
          <w:p w:rsidR="00E222C2" w:rsidRDefault="00E222C2"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p w:rsidR="00E222C2" w:rsidRDefault="00E222C2"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p w:rsidR="00E222C2" w:rsidRDefault="00E222C2"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p w:rsidR="00E222C2" w:rsidRDefault="00E222C2"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p w:rsidR="00E222C2" w:rsidRDefault="00E222C2"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p w:rsidR="00E222C2" w:rsidRDefault="00E222C2"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p w:rsidR="00E222C2" w:rsidRPr="005E1616" w:rsidRDefault="00E222C2"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Theo Hướng dẫn của Hội LHPN tỉnh</w:t>
            </w:r>
          </w:p>
        </w:tc>
      </w:tr>
      <w:tr w:rsidR="0073050D" w:rsidRPr="00392C5F" w:rsidTr="00A81E20">
        <w:tc>
          <w:tcPr>
            <w:tcW w:w="709" w:type="dxa"/>
          </w:tcPr>
          <w:p w:rsidR="0073050D" w:rsidRPr="00360894" w:rsidRDefault="0073050D" w:rsidP="001B0350">
            <w:pPr>
              <w:spacing w:before="60" w:after="60"/>
              <w:jc w:val="center"/>
              <w:rPr>
                <w:rFonts w:eastAsia="Arial"/>
                <w:color w:val="auto"/>
                <w:sz w:val="26"/>
                <w:szCs w:val="26"/>
              </w:rPr>
            </w:pPr>
          </w:p>
        </w:tc>
        <w:tc>
          <w:tcPr>
            <w:tcW w:w="6237" w:type="dxa"/>
          </w:tcPr>
          <w:p w:rsidR="0073050D" w:rsidRPr="00360894" w:rsidRDefault="0073050D" w:rsidP="00097515">
            <w:pPr>
              <w:spacing w:before="60" w:after="60"/>
              <w:jc w:val="both"/>
              <w:rPr>
                <w:color w:val="000000" w:themeColor="text1"/>
                <w:sz w:val="26"/>
                <w:szCs w:val="26"/>
              </w:rPr>
            </w:pPr>
            <w:r w:rsidRPr="00360894">
              <w:rPr>
                <w:color w:val="000000" w:themeColor="text1"/>
                <w:sz w:val="26"/>
                <w:szCs w:val="26"/>
              </w:rPr>
              <w:t xml:space="preserve">Có hoạt động hỗ trợ </w:t>
            </w:r>
            <w:r w:rsidR="00D734E8">
              <w:rPr>
                <w:color w:val="000000" w:themeColor="text1"/>
                <w:sz w:val="26"/>
                <w:szCs w:val="26"/>
              </w:rPr>
              <w:t xml:space="preserve">hội đồng quản trị/ban giám đốc </w:t>
            </w:r>
            <w:r w:rsidRPr="00360894">
              <w:rPr>
                <w:color w:val="000000" w:themeColor="text1"/>
                <w:sz w:val="26"/>
                <w:szCs w:val="26"/>
              </w:rPr>
              <w:t>hợp tác xã,</w:t>
            </w:r>
            <w:r w:rsidR="00D734E8">
              <w:rPr>
                <w:color w:val="000000" w:themeColor="text1"/>
                <w:sz w:val="26"/>
                <w:szCs w:val="26"/>
              </w:rPr>
              <w:t xml:space="preserve"> Ban quản lý</w:t>
            </w:r>
            <w:r w:rsidRPr="00360894">
              <w:rPr>
                <w:color w:val="000000" w:themeColor="text1"/>
                <w:sz w:val="26"/>
                <w:szCs w:val="26"/>
              </w:rPr>
              <w:t xml:space="preserve"> tổ hợp tác</w:t>
            </w:r>
            <w:r w:rsidR="00D734E8">
              <w:rPr>
                <w:color w:val="000000" w:themeColor="text1"/>
                <w:sz w:val="26"/>
                <w:szCs w:val="26"/>
              </w:rPr>
              <w:t>, phụ nữ khởi nghiệp, khởi sự kinh doanh nâng cao năng lực, kỹ năng</w:t>
            </w:r>
            <w:r w:rsidRPr="00360894">
              <w:rPr>
                <w:color w:val="000000" w:themeColor="text1"/>
                <w:sz w:val="26"/>
                <w:szCs w:val="26"/>
              </w:rPr>
              <w:t xml:space="preserve"> (kiến thức; </w:t>
            </w:r>
            <w:r w:rsidRPr="00360894">
              <w:rPr>
                <w:rFonts w:eastAsia="Arial"/>
                <w:color w:val="auto"/>
                <w:sz w:val="26"/>
                <w:szCs w:val="26"/>
                <w:lang w:val="vi-VN"/>
              </w:rPr>
              <w:t>kết nối, tiêu thụ sản phẩm</w:t>
            </w:r>
            <w:r w:rsidRPr="00360894">
              <w:rPr>
                <w:rFonts w:eastAsia="Arial"/>
                <w:color w:val="auto"/>
                <w:sz w:val="26"/>
                <w:szCs w:val="26"/>
              </w:rPr>
              <w:t>, tiếp cận các nguồn lực</w:t>
            </w:r>
            <w:r w:rsidR="00D734E8">
              <w:rPr>
                <w:rFonts w:eastAsia="Arial"/>
                <w:color w:val="auto"/>
                <w:sz w:val="26"/>
                <w:szCs w:val="26"/>
              </w:rPr>
              <w:t>, đăng ký giấy phép, giấy chứng nhận</w:t>
            </w:r>
            <w:r w:rsidRPr="00360894">
              <w:rPr>
                <w:rFonts w:eastAsia="Arial"/>
                <w:color w:val="auto"/>
                <w:sz w:val="26"/>
                <w:szCs w:val="26"/>
              </w:rPr>
              <w:t>…)</w:t>
            </w:r>
            <w:r w:rsidR="00D0080F">
              <w:rPr>
                <w:rFonts w:eastAsia="Arial"/>
                <w:color w:val="auto"/>
                <w:sz w:val="26"/>
                <w:szCs w:val="26"/>
              </w:rPr>
              <w:t xml:space="preserve"> </w:t>
            </w:r>
          </w:p>
        </w:tc>
        <w:tc>
          <w:tcPr>
            <w:tcW w:w="1134" w:type="dxa"/>
          </w:tcPr>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w:t>
            </w:r>
            <w:r w:rsidRPr="00360894">
              <w:rPr>
                <w:color w:val="auto"/>
                <w:sz w:val="26"/>
                <w:szCs w:val="26"/>
              </w:rPr>
              <w:t>1</w:t>
            </w:r>
          </w:p>
        </w:tc>
        <w:tc>
          <w:tcPr>
            <w:tcW w:w="2409" w:type="dxa"/>
          </w:tcPr>
          <w:p w:rsidR="0073050D" w:rsidRDefault="00713E02"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Có 01 hoạt động/huyện.</w:t>
            </w:r>
          </w:p>
          <w:p w:rsidR="00713E02" w:rsidRPr="00360894" w:rsidRDefault="00713E02"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color w:val="auto"/>
                <w:sz w:val="26"/>
                <w:szCs w:val="26"/>
              </w:rPr>
              <w:t>Hỗ trợ PN khởi nghiệp, khởi sự: theo chỉ tiêu phân bổ.</w:t>
            </w:r>
          </w:p>
        </w:tc>
        <w:tc>
          <w:tcPr>
            <w:tcW w:w="4254" w:type="dxa"/>
          </w:tcPr>
          <w:p w:rsidR="0073050D" w:rsidRPr="00360894" w:rsidRDefault="0073050D" w:rsidP="00097515">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360894">
              <w:rPr>
                <w:color w:val="auto"/>
                <w:sz w:val="26"/>
                <w:szCs w:val="26"/>
              </w:rPr>
              <w:t>Có báo cáo kết quả thực hiện trong báo cáo định kỳ.</w:t>
            </w:r>
          </w:p>
        </w:tc>
      </w:tr>
      <w:tr w:rsidR="0073050D" w:rsidRPr="00392C5F" w:rsidTr="00A81E20">
        <w:tc>
          <w:tcPr>
            <w:tcW w:w="709" w:type="dxa"/>
          </w:tcPr>
          <w:p w:rsidR="0073050D" w:rsidRPr="00360894" w:rsidRDefault="0073050D" w:rsidP="001B0350">
            <w:pPr>
              <w:spacing w:before="60" w:after="60"/>
              <w:jc w:val="center"/>
              <w:rPr>
                <w:rFonts w:eastAsia="Arial"/>
                <w:color w:val="auto"/>
                <w:sz w:val="26"/>
                <w:szCs w:val="26"/>
              </w:rPr>
            </w:pPr>
          </w:p>
        </w:tc>
        <w:tc>
          <w:tcPr>
            <w:tcW w:w="6237" w:type="dxa"/>
          </w:tcPr>
          <w:p w:rsidR="0073050D" w:rsidRPr="00360894" w:rsidRDefault="0073050D" w:rsidP="001B0350">
            <w:pPr>
              <w:spacing w:before="60" w:after="60"/>
              <w:jc w:val="both"/>
              <w:rPr>
                <w:color w:val="000000" w:themeColor="text1"/>
                <w:sz w:val="26"/>
                <w:szCs w:val="26"/>
              </w:rPr>
            </w:pPr>
            <w:r w:rsidRPr="00360894">
              <w:rPr>
                <w:color w:val="000000" w:themeColor="text1"/>
                <w:sz w:val="26"/>
                <w:szCs w:val="26"/>
              </w:rPr>
              <w:t>Tham gia Hội chợ nghề truyền thống phụ nữ Khánh Hòa</w:t>
            </w:r>
          </w:p>
        </w:tc>
        <w:tc>
          <w:tcPr>
            <w:tcW w:w="1134"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02</w:t>
            </w:r>
          </w:p>
        </w:tc>
        <w:tc>
          <w:tcPr>
            <w:tcW w:w="2409"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360894">
              <w:rPr>
                <w:color w:val="auto"/>
                <w:sz w:val="26"/>
                <w:szCs w:val="26"/>
              </w:rPr>
              <w:t>Có gian hàng tham gia theo phân bổ</w:t>
            </w:r>
          </w:p>
        </w:tc>
        <w:tc>
          <w:tcPr>
            <w:tcW w:w="4254"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360894">
              <w:rPr>
                <w:color w:val="auto"/>
                <w:sz w:val="26"/>
                <w:szCs w:val="26"/>
              </w:rPr>
              <w:t>Theo Kế hoạch của Hội LHPN tỉnh</w:t>
            </w:r>
          </w:p>
        </w:tc>
      </w:tr>
      <w:tr w:rsidR="0073050D" w:rsidRPr="00392C5F" w:rsidTr="00A81E20">
        <w:tc>
          <w:tcPr>
            <w:tcW w:w="709" w:type="dxa"/>
          </w:tcPr>
          <w:p w:rsidR="0073050D" w:rsidRPr="00360894" w:rsidRDefault="0073050D" w:rsidP="001B0350">
            <w:pPr>
              <w:spacing w:before="60" w:after="60"/>
              <w:jc w:val="center"/>
              <w:rPr>
                <w:rFonts w:eastAsia="Arial"/>
                <w:color w:val="auto"/>
                <w:sz w:val="26"/>
                <w:szCs w:val="26"/>
              </w:rPr>
            </w:pPr>
          </w:p>
        </w:tc>
        <w:tc>
          <w:tcPr>
            <w:tcW w:w="6237" w:type="dxa"/>
          </w:tcPr>
          <w:p w:rsidR="0073050D" w:rsidRPr="00360894" w:rsidRDefault="0073050D" w:rsidP="001B0350">
            <w:pPr>
              <w:spacing w:before="60" w:after="60"/>
              <w:jc w:val="both"/>
              <w:rPr>
                <w:rFonts w:eastAsia="Arial"/>
                <w:color w:val="auto"/>
                <w:sz w:val="26"/>
                <w:szCs w:val="26"/>
              </w:rPr>
            </w:pPr>
            <w:r w:rsidRPr="00360894">
              <w:rPr>
                <w:rFonts w:eastAsia="Arial"/>
                <w:color w:val="auto"/>
                <w:sz w:val="26"/>
                <w:szCs w:val="26"/>
                <w:lang w:val="vi-VN"/>
              </w:rPr>
              <w:t>Số lượng lao động nữ được đào tạo nghề, phối hợp, giới thiệu đào tạo nghề</w:t>
            </w:r>
            <w:r w:rsidRPr="00360894">
              <w:rPr>
                <w:rFonts w:eastAsia="Arial"/>
                <w:color w:val="auto"/>
                <w:sz w:val="26"/>
                <w:szCs w:val="26"/>
              </w:rPr>
              <w:t xml:space="preserve"> </w:t>
            </w:r>
            <w:r w:rsidRPr="00360894">
              <w:rPr>
                <w:rFonts w:eastAsia="Arial"/>
                <w:color w:val="auto"/>
                <w:sz w:val="26"/>
                <w:szCs w:val="26"/>
                <w:lang w:val="vi-VN"/>
              </w:rPr>
              <w:t>trong năm</w:t>
            </w:r>
            <w:r w:rsidRPr="00360894">
              <w:rPr>
                <w:rFonts w:eastAsia="Arial"/>
                <w:color w:val="auto"/>
                <w:sz w:val="26"/>
                <w:szCs w:val="26"/>
              </w:rPr>
              <w:t>.</w:t>
            </w:r>
          </w:p>
          <w:p w:rsidR="0073050D" w:rsidRPr="00360894" w:rsidRDefault="0073050D" w:rsidP="001B0350">
            <w:pPr>
              <w:spacing w:before="60" w:after="60"/>
              <w:jc w:val="both"/>
              <w:rPr>
                <w:color w:val="000000" w:themeColor="text1"/>
                <w:sz w:val="26"/>
                <w:szCs w:val="26"/>
              </w:rPr>
            </w:pPr>
          </w:p>
        </w:tc>
        <w:tc>
          <w:tcPr>
            <w:tcW w:w="1134"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w:t>
            </w:r>
            <w:r w:rsidRPr="00360894">
              <w:rPr>
                <w:color w:val="auto"/>
                <w:sz w:val="26"/>
                <w:szCs w:val="26"/>
              </w:rPr>
              <w:t>1</w:t>
            </w:r>
          </w:p>
        </w:tc>
        <w:tc>
          <w:tcPr>
            <w:tcW w:w="2409" w:type="dxa"/>
            <w:vMerge w:val="restart"/>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360894">
              <w:rPr>
                <w:color w:val="auto"/>
                <w:sz w:val="26"/>
                <w:szCs w:val="26"/>
              </w:rPr>
              <w:t>Theo chỉ tiêu phân bổ</w:t>
            </w:r>
            <w:r>
              <w:rPr>
                <w:color w:val="auto"/>
                <w:sz w:val="26"/>
                <w:szCs w:val="26"/>
              </w:rPr>
              <w:t>.</w:t>
            </w:r>
          </w:p>
        </w:tc>
        <w:tc>
          <w:tcPr>
            <w:tcW w:w="4254" w:type="dxa"/>
            <w:vMerge w:val="restart"/>
          </w:tcPr>
          <w:p w:rsidR="0073050D" w:rsidRPr="00360894" w:rsidRDefault="0073050D" w:rsidP="001B0350">
            <w:pPr>
              <w:spacing w:before="60" w:after="60"/>
              <w:jc w:val="both"/>
              <w:rPr>
                <w:color w:val="auto"/>
                <w:sz w:val="26"/>
                <w:szCs w:val="26"/>
              </w:rPr>
            </w:pPr>
            <w:r w:rsidRPr="00360894">
              <w:rPr>
                <w:color w:val="auto"/>
                <w:sz w:val="26"/>
                <w:szCs w:val="26"/>
              </w:rPr>
              <w:t>-Tổng hợp, theo dõi được số lượng lao động nữ được đào tạo và có việc làm sau đào tạo nghề; gửi danh sách học nghề (đã tốt nghiệp trong năm) có xác nhận của Trường/Cơ sở dạy nghề về Tỉnh Hội.</w:t>
            </w:r>
          </w:p>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360894">
              <w:rPr>
                <w:color w:val="auto"/>
                <w:sz w:val="26"/>
                <w:szCs w:val="26"/>
              </w:rPr>
              <w:t>- Báo cáo kết quả thực hiện trong báo cáo định kỳ.</w:t>
            </w: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p>
        </w:tc>
        <w:tc>
          <w:tcPr>
            <w:tcW w:w="6237" w:type="dxa"/>
          </w:tcPr>
          <w:p w:rsidR="0073050D" w:rsidRPr="00360894" w:rsidRDefault="0073050D" w:rsidP="001B0350">
            <w:pPr>
              <w:spacing w:before="60" w:after="60"/>
              <w:jc w:val="both"/>
              <w:rPr>
                <w:rFonts w:eastAsia="Arial"/>
                <w:color w:val="auto"/>
                <w:sz w:val="26"/>
              </w:rPr>
            </w:pPr>
            <w:r w:rsidRPr="00360894">
              <w:rPr>
                <w:rFonts w:eastAsia="Arial"/>
                <w:color w:val="auto"/>
                <w:sz w:val="26"/>
                <w:lang w:val="vi-VN"/>
              </w:rPr>
              <w:t xml:space="preserve">Số lượng lao động nữ được </w:t>
            </w:r>
            <w:r w:rsidRPr="00360894">
              <w:rPr>
                <w:sz w:val="26"/>
              </w:rPr>
              <w:t>giới thiệu, tạo việc làm có thu nhập</w:t>
            </w:r>
            <w:r w:rsidRPr="00360894">
              <w:rPr>
                <w:rFonts w:eastAsia="Arial"/>
                <w:color w:val="auto"/>
                <w:sz w:val="26"/>
                <w:lang w:val="vi-VN"/>
              </w:rPr>
              <w:t xml:space="preserve"> trong năm</w:t>
            </w:r>
            <w:r w:rsidRPr="00360894">
              <w:rPr>
                <w:rFonts w:eastAsia="Arial"/>
                <w:color w:val="auto"/>
                <w:sz w:val="26"/>
              </w:rPr>
              <w:t>.</w:t>
            </w:r>
          </w:p>
          <w:p w:rsidR="0073050D" w:rsidRPr="00360894" w:rsidRDefault="0073050D" w:rsidP="001B0350">
            <w:pPr>
              <w:spacing w:before="60" w:after="60"/>
              <w:jc w:val="both"/>
              <w:rPr>
                <w:rFonts w:eastAsia="Arial"/>
                <w:color w:val="auto"/>
                <w:sz w:val="26"/>
                <w:lang w:val="vi-VN"/>
              </w:rPr>
            </w:pPr>
          </w:p>
        </w:tc>
        <w:tc>
          <w:tcPr>
            <w:tcW w:w="1134" w:type="dxa"/>
          </w:tcPr>
          <w:p w:rsidR="0073050D" w:rsidRPr="003D1262"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rPr>
            </w:pPr>
            <w:r>
              <w:rPr>
                <w:color w:val="auto"/>
              </w:rPr>
              <w:t>01</w:t>
            </w:r>
          </w:p>
        </w:tc>
        <w:tc>
          <w:tcPr>
            <w:tcW w:w="2409" w:type="dxa"/>
            <w:vMerge/>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vMerge/>
          </w:tcPr>
          <w:p w:rsidR="0073050D" w:rsidRPr="00392C5F" w:rsidRDefault="0073050D" w:rsidP="001B0350">
            <w:pPr>
              <w:spacing w:before="60" w:after="60"/>
              <w:jc w:val="both"/>
              <w:rPr>
                <w:sz w:val="26"/>
                <w:szCs w:val="26"/>
              </w:rPr>
            </w:pPr>
          </w:p>
        </w:tc>
      </w:tr>
      <w:tr w:rsidR="0073050D" w:rsidRPr="00392C5F" w:rsidTr="00A81E20">
        <w:tc>
          <w:tcPr>
            <w:tcW w:w="709" w:type="dxa"/>
          </w:tcPr>
          <w:p w:rsidR="0073050D" w:rsidRPr="00360894" w:rsidRDefault="0073050D" w:rsidP="001B0350">
            <w:pPr>
              <w:spacing w:before="60" w:after="60"/>
              <w:jc w:val="center"/>
              <w:rPr>
                <w:rFonts w:eastAsia="Arial"/>
                <w:b/>
                <w:i/>
                <w:color w:val="auto"/>
                <w:sz w:val="26"/>
                <w:szCs w:val="26"/>
              </w:rPr>
            </w:pPr>
            <w:r w:rsidRPr="00360894">
              <w:rPr>
                <w:rFonts w:eastAsia="Arial"/>
                <w:b/>
                <w:i/>
                <w:color w:val="auto"/>
                <w:sz w:val="26"/>
                <w:szCs w:val="26"/>
              </w:rPr>
              <w:t>2.4</w:t>
            </w:r>
          </w:p>
        </w:tc>
        <w:tc>
          <w:tcPr>
            <w:tcW w:w="6237" w:type="dxa"/>
          </w:tcPr>
          <w:p w:rsidR="0073050D" w:rsidRDefault="0073050D" w:rsidP="001B0350">
            <w:pPr>
              <w:tabs>
                <w:tab w:val="left" w:pos="993"/>
              </w:tabs>
              <w:autoSpaceDE w:val="0"/>
              <w:autoSpaceDN w:val="0"/>
              <w:adjustRightInd w:val="0"/>
              <w:spacing w:before="60" w:after="60"/>
              <w:jc w:val="both"/>
              <w:rPr>
                <w:rFonts w:eastAsia="Arial"/>
                <w:b/>
                <w:i/>
                <w:color w:val="auto"/>
                <w:sz w:val="26"/>
              </w:rPr>
            </w:pPr>
            <w:r w:rsidRPr="00360894">
              <w:rPr>
                <w:rFonts w:eastAsia="Arial"/>
                <w:b/>
                <w:i/>
                <w:color w:val="auto"/>
                <w:sz w:val="26"/>
                <w:lang w:val="vi-VN"/>
              </w:rPr>
              <w:t xml:space="preserve">Vận động phụ nữ </w:t>
            </w:r>
            <w:r w:rsidRPr="00360894">
              <w:rPr>
                <w:rFonts w:eastAsia="Arial"/>
                <w:b/>
                <w:i/>
                <w:color w:val="auto"/>
                <w:sz w:val="26"/>
              </w:rPr>
              <w:t xml:space="preserve">tham gia </w:t>
            </w:r>
            <w:r w:rsidRPr="00360894">
              <w:rPr>
                <w:rFonts w:eastAsia="Arial"/>
                <w:b/>
                <w:i/>
                <w:color w:val="auto"/>
                <w:sz w:val="26"/>
                <w:lang w:val="vi-VN"/>
              </w:rPr>
              <w:t>bảo vệ môi trường, ứng phó với biến đổi khí hậu</w:t>
            </w:r>
          </w:p>
          <w:p w:rsidR="0073050D" w:rsidRPr="00887556" w:rsidRDefault="0073050D" w:rsidP="00AA7022">
            <w:pPr>
              <w:pStyle w:val="ListParagraph"/>
              <w:numPr>
                <w:ilvl w:val="0"/>
                <w:numId w:val="6"/>
              </w:numPr>
              <w:tabs>
                <w:tab w:val="left" w:pos="176"/>
              </w:tabs>
              <w:spacing w:before="80" w:after="80"/>
              <w:ind w:left="0" w:firstLine="34"/>
              <w:jc w:val="both"/>
              <w:rPr>
                <w:sz w:val="26"/>
                <w:shd w:val="clear" w:color="auto" w:fill="FFFFFF"/>
              </w:rPr>
            </w:pPr>
            <w:r w:rsidRPr="00887556">
              <w:rPr>
                <w:spacing w:val="4"/>
                <w:sz w:val="26"/>
              </w:rPr>
              <w:t xml:space="preserve">Tổ chức các hoạt động truyền thông </w:t>
            </w:r>
            <w:r w:rsidRPr="00887556">
              <w:rPr>
                <w:sz w:val="26"/>
                <w:shd w:val="clear" w:color="auto" w:fill="FFFFFF"/>
              </w:rPr>
              <w:t xml:space="preserve">cung cấp kiến thức về thực trạng vấn đề ô nhiễm môi trường ở địa phương; tuyên truyền, vận động hội viên, phụ nữ, chủ cơ sở sản xuất, kinh doanh thực phẩm, nhà hàng, tiểu thương buôn bán tại các chợ tăng cường tái sử dụng túi nilon, sử dụng sản phẩm thân thiện với môi trường. </w:t>
            </w:r>
          </w:p>
          <w:p w:rsidR="0073050D" w:rsidRPr="00AA7022" w:rsidRDefault="0073050D" w:rsidP="00CB281F">
            <w:pPr>
              <w:pStyle w:val="ListParagraph"/>
              <w:numPr>
                <w:ilvl w:val="0"/>
                <w:numId w:val="6"/>
              </w:numPr>
              <w:tabs>
                <w:tab w:val="left" w:pos="176"/>
              </w:tabs>
              <w:spacing w:before="80" w:after="80"/>
              <w:ind w:left="0" w:firstLine="34"/>
              <w:jc w:val="both"/>
              <w:rPr>
                <w:shd w:val="clear" w:color="auto" w:fill="FFFFFF"/>
              </w:rPr>
            </w:pPr>
            <w:r w:rsidRPr="00887556">
              <w:rPr>
                <w:sz w:val="26"/>
                <w:shd w:val="clear" w:color="auto" w:fill="FFFFFF"/>
              </w:rPr>
              <w:t>Nâng cao chất lượng các mô hình, CLB, tổ nhóm như: Phụ nữ thân thiện với môi trường; Phụ nữ hạn chế sử dụng túi nilon…</w:t>
            </w:r>
          </w:p>
        </w:tc>
        <w:tc>
          <w:tcPr>
            <w:tcW w:w="1134"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01</w:t>
            </w:r>
          </w:p>
        </w:tc>
        <w:tc>
          <w:tcPr>
            <w:tcW w:w="2409" w:type="dxa"/>
          </w:tcPr>
          <w:p w:rsidR="0073050D" w:rsidRPr="0036089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60894" w:rsidRDefault="0073050D" w:rsidP="001B0350">
            <w:pPr>
              <w:spacing w:before="60" w:after="60"/>
              <w:jc w:val="both"/>
              <w:rPr>
                <w:sz w:val="26"/>
                <w:szCs w:val="26"/>
              </w:rPr>
            </w:pPr>
            <w:r w:rsidRPr="00360894">
              <w:rPr>
                <w:color w:val="auto"/>
                <w:sz w:val="26"/>
              </w:rPr>
              <w:t>Báo cáo kết quả thực hiện trong báo cáo định kỳ</w:t>
            </w:r>
            <w:r>
              <w:rPr>
                <w:color w:val="auto"/>
                <w:sz w:val="26"/>
              </w:rPr>
              <w:t xml:space="preserve"> và chuyên đề</w:t>
            </w:r>
            <w:r w:rsidRPr="00360894">
              <w:rPr>
                <w:color w:val="auto"/>
                <w:sz w:val="26"/>
              </w:rPr>
              <w:t>.</w:t>
            </w:r>
          </w:p>
        </w:tc>
      </w:tr>
      <w:tr w:rsidR="0073050D" w:rsidRPr="00392C5F" w:rsidTr="00A81E20">
        <w:tc>
          <w:tcPr>
            <w:tcW w:w="709" w:type="dxa"/>
          </w:tcPr>
          <w:p w:rsidR="0073050D" w:rsidRPr="00392C5F" w:rsidRDefault="0073050D" w:rsidP="001B0350">
            <w:pPr>
              <w:spacing w:before="60" w:after="60"/>
              <w:jc w:val="center"/>
              <w:rPr>
                <w:rFonts w:eastAsia="Arial"/>
                <w:b/>
                <w:color w:val="auto"/>
                <w:sz w:val="26"/>
                <w:szCs w:val="26"/>
              </w:rPr>
            </w:pPr>
            <w:r w:rsidRPr="00392C5F">
              <w:rPr>
                <w:b/>
                <w:color w:val="auto"/>
                <w:sz w:val="26"/>
                <w:szCs w:val="26"/>
              </w:rPr>
              <w:t>3</w:t>
            </w:r>
          </w:p>
        </w:tc>
        <w:tc>
          <w:tcPr>
            <w:tcW w:w="6237" w:type="dxa"/>
          </w:tcPr>
          <w:p w:rsidR="0073050D" w:rsidRPr="002811CA" w:rsidRDefault="0073050D" w:rsidP="001B0350">
            <w:pPr>
              <w:keepNext/>
              <w:keepLines/>
              <w:widowControl w:val="0"/>
              <w:spacing w:before="60" w:after="60" w:line="264" w:lineRule="auto"/>
              <w:jc w:val="both"/>
              <w:rPr>
                <w:b/>
                <w:color w:val="auto"/>
                <w:sz w:val="26"/>
                <w:szCs w:val="26"/>
              </w:rPr>
            </w:pPr>
            <w:r w:rsidRPr="00392C5F">
              <w:rPr>
                <w:b/>
                <w:color w:val="auto"/>
                <w:sz w:val="26"/>
                <w:szCs w:val="26"/>
              </w:rPr>
              <w:t xml:space="preserve">Nhiệm vụ 3: </w:t>
            </w:r>
            <w:r w:rsidRPr="00392C5F">
              <w:rPr>
                <w:b/>
                <w:color w:val="auto"/>
                <w:sz w:val="26"/>
                <w:szCs w:val="26"/>
                <w:lang w:val="vi-VN"/>
              </w:rPr>
              <w:t>Xây dựng tổ chức Hội vững mạnh; tham gia xây dựng Đảng, xây dựng chính quyền; thực hiện giám sát, phản biện xã hội; đẩy mạnh công tác đối ngoại nhân dân</w:t>
            </w:r>
          </w:p>
        </w:tc>
        <w:tc>
          <w:tcPr>
            <w:tcW w:w="1134" w:type="dxa"/>
          </w:tcPr>
          <w:p w:rsidR="0073050D" w:rsidRPr="002C2E28" w:rsidRDefault="00621E51"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22</w:t>
            </w: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r>
              <w:rPr>
                <w:rFonts w:eastAsia="Arial"/>
                <w:b/>
                <w:i/>
                <w:color w:val="auto"/>
                <w:sz w:val="26"/>
                <w:szCs w:val="26"/>
              </w:rPr>
              <w:t>3.1</w:t>
            </w:r>
            <w:r w:rsidRPr="00392C5F">
              <w:rPr>
                <w:rFonts w:eastAsia="Arial"/>
                <w:b/>
                <w:i/>
                <w:color w:val="auto"/>
                <w:sz w:val="26"/>
                <w:szCs w:val="26"/>
              </w:rPr>
              <w:t xml:space="preserve"> </w:t>
            </w:r>
          </w:p>
        </w:tc>
        <w:tc>
          <w:tcPr>
            <w:tcW w:w="6237"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tabs>
                <w:tab w:val="left" w:pos="313"/>
              </w:tabs>
              <w:spacing w:before="60" w:after="60"/>
              <w:jc w:val="both"/>
              <w:rPr>
                <w:b/>
                <w:i/>
                <w:sz w:val="26"/>
                <w:szCs w:val="26"/>
              </w:rPr>
            </w:pPr>
            <w:r w:rsidRPr="00392C5F">
              <w:rPr>
                <w:b/>
                <w:i/>
                <w:sz w:val="26"/>
                <w:szCs w:val="26"/>
              </w:rPr>
              <w:t>Xây dựng tổ chức Hội vững mạnh</w:t>
            </w:r>
          </w:p>
        </w:tc>
        <w:tc>
          <w:tcPr>
            <w:tcW w:w="1134" w:type="dxa"/>
          </w:tcPr>
          <w:p w:rsidR="0073050D" w:rsidRPr="002C2E28" w:rsidRDefault="00621E51"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14</w:t>
            </w: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r>
              <w:rPr>
                <w:rFonts w:eastAsia="Arial"/>
                <w:b/>
                <w:i/>
                <w:color w:val="auto"/>
                <w:sz w:val="26"/>
                <w:szCs w:val="26"/>
              </w:rPr>
              <w:t>a</w:t>
            </w:r>
          </w:p>
        </w:tc>
        <w:tc>
          <w:tcPr>
            <w:tcW w:w="6237" w:type="dxa"/>
          </w:tcPr>
          <w:p w:rsidR="0073050D" w:rsidRDefault="0073050D" w:rsidP="001B0350">
            <w:pPr>
              <w:pBdr>
                <w:top w:val="none" w:sz="0" w:space="0" w:color="auto"/>
                <w:left w:val="none" w:sz="0" w:space="0" w:color="auto"/>
                <w:bottom w:val="none" w:sz="0" w:space="0" w:color="auto"/>
                <w:right w:val="none" w:sz="0" w:space="0" w:color="auto"/>
                <w:between w:val="none" w:sz="0" w:space="0" w:color="auto"/>
              </w:pBdr>
              <w:tabs>
                <w:tab w:val="left" w:pos="313"/>
              </w:tabs>
              <w:spacing w:before="60" w:after="60"/>
              <w:jc w:val="both"/>
              <w:rPr>
                <w:b/>
                <w:i/>
                <w:spacing w:val="-8"/>
                <w:sz w:val="26"/>
                <w:szCs w:val="26"/>
              </w:rPr>
            </w:pPr>
            <w:r>
              <w:rPr>
                <w:b/>
                <w:i/>
                <w:spacing w:val="-8"/>
                <w:sz w:val="26"/>
                <w:szCs w:val="26"/>
              </w:rPr>
              <w:t>Thực hiện khâu đột phá “</w:t>
            </w:r>
            <w:r w:rsidRPr="00392C5F">
              <w:rPr>
                <w:b/>
                <w:i/>
                <w:spacing w:val="-8"/>
                <w:sz w:val="26"/>
                <w:szCs w:val="26"/>
              </w:rPr>
              <w:t>Nâng cao chất lượng tổ chức và hoạt động Hội cơ sở; đa dạng hóa các hình thức tập hợp phụ nữ; phát huy quyền làm chủ của hội viên, phụ nữ</w:t>
            </w:r>
            <w:r>
              <w:rPr>
                <w:b/>
                <w:i/>
                <w:spacing w:val="-8"/>
                <w:sz w:val="26"/>
                <w:szCs w:val="26"/>
              </w:rPr>
              <w:t>”</w:t>
            </w:r>
          </w:p>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tabs>
                <w:tab w:val="left" w:pos="313"/>
              </w:tabs>
              <w:spacing w:before="60" w:after="60"/>
              <w:jc w:val="both"/>
              <w:rPr>
                <w:b/>
                <w:i/>
                <w:sz w:val="26"/>
                <w:szCs w:val="26"/>
              </w:rPr>
            </w:pPr>
            <w:r w:rsidRPr="00371F01">
              <w:rPr>
                <w:sz w:val="26"/>
                <w:szCs w:val="26"/>
                <w:shd w:val="clear" w:color="auto" w:fill="FDFDFD"/>
                <w:lang w:val="vi-VN"/>
              </w:rPr>
              <w:t xml:space="preserve">Tổ chức </w:t>
            </w:r>
            <w:r w:rsidRPr="00371F01">
              <w:rPr>
                <w:sz w:val="26"/>
                <w:szCs w:val="26"/>
                <w:shd w:val="clear" w:color="auto" w:fill="FDFDFD"/>
              </w:rPr>
              <w:t>Hội thảo</w:t>
            </w:r>
            <w:r w:rsidRPr="00371F01">
              <w:rPr>
                <w:sz w:val="26"/>
                <w:szCs w:val="26"/>
                <w:shd w:val="clear" w:color="auto" w:fill="FDFDFD"/>
                <w:lang w:val="vi-VN"/>
              </w:rPr>
              <w:t>/Hội nghị</w:t>
            </w:r>
            <w:r w:rsidRPr="00371F01">
              <w:rPr>
                <w:sz w:val="26"/>
                <w:szCs w:val="26"/>
                <w:shd w:val="clear" w:color="auto" w:fill="FDFDFD"/>
              </w:rPr>
              <w:t xml:space="preserve"> </w:t>
            </w:r>
            <w:r>
              <w:rPr>
                <w:iCs/>
                <w:sz w:val="26"/>
                <w:szCs w:val="26"/>
              </w:rPr>
              <w:t>c</w:t>
            </w:r>
            <w:r w:rsidRPr="00987AA4">
              <w:rPr>
                <w:iCs/>
                <w:sz w:val="26"/>
                <w:szCs w:val="26"/>
              </w:rPr>
              <w:t>hia sẻ kinh nghiệm xây dựng tổ chức Hội LHPN cơ sở vững mạnh</w:t>
            </w:r>
            <w:r>
              <w:rPr>
                <w:sz w:val="26"/>
                <w:szCs w:val="26"/>
                <w:shd w:val="clear" w:color="auto" w:fill="FDFDFD"/>
              </w:rPr>
              <w:t>…</w:t>
            </w:r>
            <w:r w:rsidRPr="00371F01">
              <w:rPr>
                <w:sz w:val="26"/>
                <w:szCs w:val="26"/>
                <w:shd w:val="clear" w:color="auto" w:fill="FDFDFD"/>
                <w:lang w:val="vi-VN"/>
              </w:rPr>
              <w:t>Chủ tịch</w:t>
            </w:r>
            <w:r w:rsidRPr="00371F01">
              <w:rPr>
                <w:sz w:val="26"/>
                <w:szCs w:val="26"/>
                <w:shd w:val="clear" w:color="auto" w:fill="FDFDFD"/>
              </w:rPr>
              <w:t xml:space="preserve"> Hội cơ sở được trực tiếp tham gia, chia sẻ kinh nghiệm, </w:t>
            </w:r>
            <w:r w:rsidRPr="00371F01">
              <w:rPr>
                <w:sz w:val="26"/>
                <w:szCs w:val="26"/>
                <w:shd w:val="clear" w:color="auto" w:fill="FDFDFD"/>
                <w:lang w:val="vi-VN"/>
              </w:rPr>
              <w:t xml:space="preserve">qua đó </w:t>
            </w:r>
            <w:r w:rsidRPr="00371F01">
              <w:rPr>
                <w:sz w:val="26"/>
                <w:szCs w:val="26"/>
                <w:shd w:val="clear" w:color="auto" w:fill="FDFDFD"/>
              </w:rPr>
              <w:t>phản ánh, bàn bạc giải pháp tháo gỡ những khó khăn, vướng mắc trong quá trình thực hiện nhiệm vụ được giao</w:t>
            </w:r>
            <w:r w:rsidRPr="00371F01">
              <w:rPr>
                <w:sz w:val="26"/>
                <w:szCs w:val="26"/>
                <w:shd w:val="clear" w:color="auto" w:fill="FDFDFD"/>
                <w:lang w:val="vi-VN"/>
              </w:rPr>
              <w:t>.</w:t>
            </w:r>
          </w:p>
        </w:tc>
        <w:tc>
          <w:tcPr>
            <w:tcW w:w="1134" w:type="dxa"/>
          </w:tcPr>
          <w:p w:rsidR="0073050D" w:rsidRPr="00C96134"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C96134">
              <w:rPr>
                <w:b/>
                <w:color w:val="auto"/>
                <w:sz w:val="26"/>
                <w:szCs w:val="26"/>
              </w:rPr>
              <w:t>02</w:t>
            </w:r>
          </w:p>
        </w:tc>
        <w:tc>
          <w:tcPr>
            <w:tcW w:w="2409" w:type="dxa"/>
          </w:tcPr>
          <w:p w:rsidR="0073050D" w:rsidRPr="00392C5F" w:rsidRDefault="0073050D" w:rsidP="004D6FF6">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Pr>
                <w:sz w:val="26"/>
                <w:szCs w:val="26"/>
              </w:rPr>
              <w:t>Có ít nhất 01 hoạt động/huyện.</w:t>
            </w:r>
          </w:p>
        </w:tc>
        <w:tc>
          <w:tcPr>
            <w:tcW w:w="4254" w:type="dxa"/>
          </w:tcPr>
          <w:p w:rsidR="0073050D" w:rsidRDefault="0073050D" w:rsidP="00A87D46">
            <w:pPr>
              <w:spacing w:before="60" w:after="60"/>
              <w:jc w:val="both"/>
              <w:rPr>
                <w:color w:val="auto"/>
                <w:sz w:val="26"/>
                <w:szCs w:val="26"/>
              </w:rPr>
            </w:pPr>
            <w:r>
              <w:rPr>
                <w:color w:val="auto"/>
                <w:sz w:val="26"/>
                <w:szCs w:val="26"/>
              </w:rPr>
              <w:t>Có kế hoạch,</w:t>
            </w:r>
            <w:r w:rsidR="00001716">
              <w:rPr>
                <w:color w:val="auto"/>
                <w:sz w:val="26"/>
                <w:szCs w:val="26"/>
              </w:rPr>
              <w:t xml:space="preserve"> </w:t>
            </w:r>
            <w:r>
              <w:rPr>
                <w:color w:val="auto"/>
                <w:sz w:val="26"/>
                <w:szCs w:val="26"/>
              </w:rPr>
              <w:t>báo cáo; tin, bài, hình ảnh minh họa gửi về Ban Tổ chức Hội LHPN tỉnh.</w:t>
            </w:r>
          </w:p>
          <w:p w:rsidR="0073050D" w:rsidRPr="00392C5F" w:rsidRDefault="0073050D" w:rsidP="001860F9">
            <w:pPr>
              <w:spacing w:before="60" w:after="60"/>
              <w:jc w:val="both"/>
              <w:rPr>
                <w:color w:val="auto"/>
                <w:sz w:val="26"/>
                <w:szCs w:val="26"/>
              </w:rPr>
            </w:pP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r>
              <w:rPr>
                <w:rFonts w:eastAsia="Arial"/>
                <w:b/>
                <w:i/>
                <w:color w:val="auto"/>
                <w:sz w:val="26"/>
                <w:szCs w:val="26"/>
              </w:rPr>
              <w:t>b</w:t>
            </w:r>
          </w:p>
        </w:tc>
        <w:tc>
          <w:tcPr>
            <w:tcW w:w="6237" w:type="dxa"/>
          </w:tcPr>
          <w:p w:rsidR="0073050D" w:rsidRPr="00392C5F" w:rsidRDefault="0073050D" w:rsidP="001B0350">
            <w:pPr>
              <w:spacing w:before="60" w:after="60"/>
              <w:ind w:firstLine="17"/>
              <w:jc w:val="both"/>
              <w:rPr>
                <w:b/>
                <w:i/>
                <w:spacing w:val="-6"/>
                <w:sz w:val="26"/>
                <w:szCs w:val="26"/>
              </w:rPr>
            </w:pPr>
            <w:r w:rsidRPr="00392C5F">
              <w:rPr>
                <w:b/>
                <w:i/>
                <w:spacing w:val="-6"/>
                <w:sz w:val="26"/>
                <w:szCs w:val="26"/>
              </w:rPr>
              <w:t xml:space="preserve">Hướng các hoạt động về cơ sở, nâng cao chất lượng </w:t>
            </w:r>
            <w:r>
              <w:rPr>
                <w:b/>
                <w:i/>
                <w:spacing w:val="-6"/>
                <w:sz w:val="26"/>
                <w:szCs w:val="26"/>
              </w:rPr>
              <w:t>tổ chức và hoạt động Hội cơ sở</w:t>
            </w:r>
          </w:p>
        </w:tc>
        <w:tc>
          <w:tcPr>
            <w:tcW w:w="1134" w:type="dxa"/>
          </w:tcPr>
          <w:p w:rsidR="0073050D" w:rsidRPr="00BE0FEE"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07</w:t>
            </w: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p>
        </w:tc>
        <w:tc>
          <w:tcPr>
            <w:tcW w:w="6237" w:type="dxa"/>
          </w:tcPr>
          <w:p w:rsidR="0073050D" w:rsidRPr="00371F01" w:rsidRDefault="0073050D" w:rsidP="001B0350">
            <w:pPr>
              <w:spacing w:before="60" w:after="60"/>
              <w:ind w:firstLine="17"/>
              <w:jc w:val="both"/>
              <w:rPr>
                <w:sz w:val="26"/>
                <w:szCs w:val="26"/>
              </w:rPr>
            </w:pPr>
            <w:r w:rsidRPr="00371F01">
              <w:rPr>
                <w:sz w:val="26"/>
                <w:szCs w:val="26"/>
                <w:lang w:val="vi-VN"/>
              </w:rPr>
              <w:t xml:space="preserve">Có kế hoạch cụ thể </w:t>
            </w:r>
            <w:r w:rsidRPr="00371F01">
              <w:rPr>
                <w:sz w:val="26"/>
                <w:szCs w:val="26"/>
              </w:rPr>
              <w:t xml:space="preserve">triển khai các hoạt động ở đơn vị </w:t>
            </w:r>
            <w:r w:rsidRPr="00371F01">
              <w:rPr>
                <w:sz w:val="26"/>
                <w:szCs w:val="26"/>
                <w:lang w:val="vi-VN"/>
              </w:rPr>
              <w:t xml:space="preserve">chỉ đạo </w:t>
            </w:r>
            <w:r w:rsidRPr="00371F01">
              <w:rPr>
                <w:sz w:val="26"/>
                <w:szCs w:val="26"/>
              </w:rPr>
              <w:t xml:space="preserve">điểm thực hiện Nghị quyết Đại hội đại biểu Phụ nữ </w:t>
            </w:r>
            <w:r w:rsidRPr="00371F01">
              <w:rPr>
                <w:sz w:val="26"/>
                <w:szCs w:val="26"/>
                <w:lang w:val="vi-VN"/>
              </w:rPr>
              <w:t>cấp huyện</w:t>
            </w:r>
            <w:r w:rsidRPr="00371F01">
              <w:rPr>
                <w:sz w:val="26"/>
                <w:szCs w:val="26"/>
              </w:rPr>
              <w:t>.</w:t>
            </w:r>
          </w:p>
        </w:tc>
        <w:tc>
          <w:tcPr>
            <w:tcW w:w="1134" w:type="dxa"/>
            <w:vAlign w:val="center"/>
          </w:tcPr>
          <w:p w:rsidR="0073050D" w:rsidRPr="00C96134" w:rsidRDefault="0073050D" w:rsidP="001B0350">
            <w:pPr>
              <w:spacing w:before="60" w:after="60"/>
              <w:jc w:val="center"/>
              <w:rPr>
                <w:sz w:val="26"/>
                <w:szCs w:val="26"/>
              </w:rPr>
            </w:pPr>
            <w:r>
              <w:rPr>
                <w:sz w:val="26"/>
                <w:szCs w:val="26"/>
              </w:rPr>
              <w:t>01</w:t>
            </w:r>
          </w:p>
        </w:tc>
        <w:tc>
          <w:tcPr>
            <w:tcW w:w="2409" w:type="dxa"/>
          </w:tcPr>
          <w:p w:rsidR="0073050D" w:rsidRPr="00371F01" w:rsidRDefault="0073050D" w:rsidP="001B0350">
            <w:pPr>
              <w:spacing w:before="60" w:after="60"/>
              <w:jc w:val="both"/>
              <w:rPr>
                <w:sz w:val="26"/>
                <w:szCs w:val="26"/>
              </w:rPr>
            </w:pPr>
            <w:r w:rsidRPr="00371F01">
              <w:rPr>
                <w:sz w:val="26"/>
                <w:szCs w:val="26"/>
              </w:rPr>
              <w:t>100% Hội LHPN các huyện, thị, thành phố</w:t>
            </w:r>
            <w:r>
              <w:rPr>
                <w:sz w:val="26"/>
                <w:szCs w:val="26"/>
              </w:rPr>
              <w:t>.</w:t>
            </w:r>
          </w:p>
        </w:tc>
        <w:tc>
          <w:tcPr>
            <w:tcW w:w="4254" w:type="dxa"/>
          </w:tcPr>
          <w:p w:rsidR="0073050D" w:rsidRPr="00C96134" w:rsidRDefault="0073050D" w:rsidP="001B0350">
            <w:pPr>
              <w:spacing w:before="60" w:after="60"/>
              <w:ind w:firstLine="17"/>
              <w:jc w:val="both"/>
              <w:rPr>
                <w:spacing w:val="-6"/>
                <w:sz w:val="26"/>
                <w:szCs w:val="26"/>
              </w:rPr>
            </w:pPr>
            <w:r w:rsidRPr="00371F01">
              <w:rPr>
                <w:spacing w:val="-6"/>
                <w:sz w:val="26"/>
                <w:szCs w:val="26"/>
                <w:lang w:val="vi-VN"/>
              </w:rPr>
              <w:t xml:space="preserve">- Có kế hoạch từ đầu năm và báo cáo kết quả các hoạt động cụ thể. </w:t>
            </w: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p>
        </w:tc>
        <w:tc>
          <w:tcPr>
            <w:tcW w:w="6237" w:type="dxa"/>
          </w:tcPr>
          <w:p w:rsidR="0073050D" w:rsidRPr="00371F01" w:rsidRDefault="0073050D" w:rsidP="001B0350">
            <w:pPr>
              <w:spacing w:before="60" w:after="60"/>
              <w:ind w:firstLine="17"/>
              <w:jc w:val="both"/>
              <w:rPr>
                <w:spacing w:val="-4"/>
                <w:sz w:val="26"/>
                <w:szCs w:val="26"/>
                <w:lang w:val="vi-VN"/>
              </w:rPr>
            </w:pPr>
            <w:r w:rsidRPr="00371F01">
              <w:rPr>
                <w:spacing w:val="-4"/>
                <w:sz w:val="26"/>
                <w:szCs w:val="26"/>
                <w:lang w:val="vi-VN"/>
              </w:rPr>
              <w:t xml:space="preserve">- Nắm chắc tình hình, số liệu, sự biến động của </w:t>
            </w:r>
            <w:r w:rsidRPr="00371F01">
              <w:rPr>
                <w:spacing w:val="-4"/>
                <w:sz w:val="26"/>
                <w:szCs w:val="26"/>
              </w:rPr>
              <w:t xml:space="preserve">hội viên </w:t>
            </w:r>
            <w:r w:rsidRPr="00371F01">
              <w:rPr>
                <w:spacing w:val="-4"/>
                <w:sz w:val="26"/>
                <w:szCs w:val="26"/>
                <w:lang w:val="vi-VN"/>
              </w:rPr>
              <w:t xml:space="preserve">và phụ nữ ở cơ sở. </w:t>
            </w:r>
          </w:p>
          <w:p w:rsidR="0073050D" w:rsidRPr="00371F01" w:rsidRDefault="0073050D" w:rsidP="001B0350">
            <w:pPr>
              <w:spacing w:before="60" w:after="60"/>
              <w:ind w:firstLine="17"/>
              <w:jc w:val="both"/>
              <w:rPr>
                <w:sz w:val="26"/>
                <w:szCs w:val="26"/>
                <w:lang w:val="vi-VN"/>
              </w:rPr>
            </w:pPr>
            <w:r w:rsidRPr="00371F01">
              <w:rPr>
                <w:spacing w:val="-4"/>
                <w:sz w:val="26"/>
                <w:szCs w:val="26"/>
                <w:lang w:val="vi-VN"/>
              </w:rPr>
              <w:t>- Có</w:t>
            </w:r>
            <w:r w:rsidRPr="00371F01">
              <w:rPr>
                <w:spacing w:val="-4"/>
                <w:sz w:val="26"/>
                <w:szCs w:val="26"/>
              </w:rPr>
              <w:t xml:space="preserve"> kế hoạch phát triển hội viên </w:t>
            </w:r>
            <w:r w:rsidRPr="00371F01">
              <w:rPr>
                <w:spacing w:val="-4"/>
                <w:sz w:val="26"/>
                <w:szCs w:val="26"/>
                <w:lang w:val="vi-VN"/>
              </w:rPr>
              <w:t xml:space="preserve">năm 2019 </w:t>
            </w:r>
            <w:r w:rsidRPr="00371F01">
              <w:rPr>
                <w:spacing w:val="-4"/>
                <w:sz w:val="26"/>
                <w:szCs w:val="26"/>
              </w:rPr>
              <w:t xml:space="preserve">của </w:t>
            </w:r>
            <w:r w:rsidRPr="00371F01">
              <w:rPr>
                <w:spacing w:val="-4"/>
                <w:sz w:val="26"/>
                <w:szCs w:val="26"/>
                <w:lang w:val="vi-VN"/>
              </w:rPr>
              <w:t>từng cơ sở,</w:t>
            </w:r>
            <w:r w:rsidRPr="00371F01">
              <w:rPr>
                <w:sz w:val="26"/>
                <w:szCs w:val="26"/>
              </w:rPr>
              <w:t xml:space="preserve"> nhằm củng cố</w:t>
            </w:r>
            <w:r w:rsidRPr="00371F01">
              <w:rPr>
                <w:sz w:val="26"/>
                <w:szCs w:val="26"/>
                <w:lang w:val="vi-VN"/>
              </w:rPr>
              <w:t>, p</w:t>
            </w:r>
            <w:r w:rsidRPr="00371F01">
              <w:rPr>
                <w:sz w:val="26"/>
                <w:szCs w:val="26"/>
              </w:rPr>
              <w:t xml:space="preserve">hát triển lực lượng hội viên đảm bảo chất lượng </w:t>
            </w:r>
            <w:r w:rsidRPr="00371F01">
              <w:rPr>
                <w:sz w:val="26"/>
                <w:szCs w:val="26"/>
                <w:lang w:val="vi-VN"/>
              </w:rPr>
              <w:t xml:space="preserve">và </w:t>
            </w:r>
            <w:r w:rsidRPr="00371F01">
              <w:rPr>
                <w:sz w:val="26"/>
                <w:szCs w:val="26"/>
              </w:rPr>
              <w:t>số lượng</w:t>
            </w:r>
            <w:r w:rsidRPr="00371F01">
              <w:rPr>
                <w:sz w:val="26"/>
                <w:szCs w:val="26"/>
                <w:lang w:val="vi-VN"/>
              </w:rPr>
              <w:t xml:space="preserve"> được giao. </w:t>
            </w:r>
          </w:p>
          <w:p w:rsidR="0073050D" w:rsidRPr="005037D2" w:rsidRDefault="0073050D" w:rsidP="001B0350">
            <w:pPr>
              <w:spacing w:before="60" w:after="60"/>
              <w:ind w:firstLine="17"/>
              <w:jc w:val="both"/>
              <w:rPr>
                <w:spacing w:val="-8"/>
                <w:sz w:val="26"/>
                <w:szCs w:val="26"/>
              </w:rPr>
            </w:pPr>
            <w:r w:rsidRPr="00371F01">
              <w:rPr>
                <w:spacing w:val="-8"/>
                <w:sz w:val="26"/>
                <w:szCs w:val="26"/>
                <w:lang w:val="vi-VN"/>
              </w:rPr>
              <w:t>- Nhập dữ liệu hội viên đảm bảo kịp thời và chính xác</w:t>
            </w:r>
            <w:r>
              <w:rPr>
                <w:spacing w:val="-8"/>
                <w:sz w:val="26"/>
                <w:szCs w:val="26"/>
              </w:rPr>
              <w:t>.</w:t>
            </w:r>
          </w:p>
        </w:tc>
        <w:tc>
          <w:tcPr>
            <w:tcW w:w="1134" w:type="dxa"/>
            <w:vAlign w:val="center"/>
          </w:tcPr>
          <w:p w:rsidR="0073050D" w:rsidRPr="00371F01" w:rsidRDefault="0073050D" w:rsidP="001B0350">
            <w:pPr>
              <w:spacing w:before="60" w:after="60"/>
              <w:jc w:val="center"/>
              <w:rPr>
                <w:sz w:val="26"/>
                <w:szCs w:val="26"/>
                <w:lang w:val="vi-VN"/>
              </w:rPr>
            </w:pPr>
            <w:r w:rsidRPr="00371F01">
              <w:rPr>
                <w:sz w:val="26"/>
                <w:szCs w:val="26"/>
                <w:lang w:val="vi-VN"/>
              </w:rPr>
              <w:t>02</w:t>
            </w:r>
          </w:p>
        </w:tc>
        <w:tc>
          <w:tcPr>
            <w:tcW w:w="2409" w:type="dxa"/>
          </w:tcPr>
          <w:p w:rsidR="0073050D" w:rsidRDefault="0073050D" w:rsidP="001B0350">
            <w:pPr>
              <w:spacing w:before="60" w:after="60"/>
              <w:jc w:val="both"/>
              <w:rPr>
                <w:sz w:val="26"/>
                <w:szCs w:val="26"/>
              </w:rPr>
            </w:pPr>
            <w:r w:rsidRPr="00371F01">
              <w:rPr>
                <w:sz w:val="26"/>
                <w:szCs w:val="26"/>
              </w:rPr>
              <w:t xml:space="preserve">100% Hội LHPN </w:t>
            </w:r>
            <w:r>
              <w:rPr>
                <w:sz w:val="26"/>
                <w:szCs w:val="26"/>
              </w:rPr>
              <w:t xml:space="preserve">huyện và </w:t>
            </w:r>
            <w:r w:rsidRPr="00371F01">
              <w:rPr>
                <w:sz w:val="26"/>
                <w:szCs w:val="26"/>
                <w:lang w:val="vi-VN"/>
              </w:rPr>
              <w:t xml:space="preserve">cơ sở </w:t>
            </w:r>
            <w:r w:rsidRPr="00371F01">
              <w:rPr>
                <w:sz w:val="26"/>
                <w:szCs w:val="26"/>
              </w:rPr>
              <w:t>Hội</w:t>
            </w:r>
            <w:r>
              <w:rPr>
                <w:sz w:val="26"/>
                <w:szCs w:val="26"/>
              </w:rPr>
              <w:t>.</w:t>
            </w:r>
          </w:p>
          <w:p w:rsidR="0073050D" w:rsidRPr="00371F01" w:rsidRDefault="0073050D" w:rsidP="001B0350">
            <w:pPr>
              <w:spacing w:before="60" w:after="60"/>
              <w:jc w:val="both"/>
              <w:rPr>
                <w:sz w:val="26"/>
                <w:szCs w:val="26"/>
              </w:rPr>
            </w:pPr>
            <w:r>
              <w:rPr>
                <w:sz w:val="26"/>
                <w:szCs w:val="26"/>
              </w:rPr>
              <w:t>Theo chỉ tiêu phân bổ.</w:t>
            </w:r>
          </w:p>
        </w:tc>
        <w:tc>
          <w:tcPr>
            <w:tcW w:w="4254" w:type="dxa"/>
          </w:tcPr>
          <w:p w:rsidR="0073050D" w:rsidRPr="00C96134" w:rsidRDefault="0073050D" w:rsidP="001B0350">
            <w:pPr>
              <w:spacing w:before="60" w:after="60"/>
              <w:ind w:firstLine="17"/>
              <w:jc w:val="both"/>
              <w:rPr>
                <w:spacing w:val="2"/>
                <w:sz w:val="26"/>
                <w:szCs w:val="26"/>
              </w:rPr>
            </w:pPr>
            <w:r w:rsidRPr="00371F01">
              <w:rPr>
                <w:spacing w:val="2"/>
                <w:sz w:val="26"/>
                <w:szCs w:val="26"/>
                <w:lang w:val="vi-VN"/>
              </w:rPr>
              <w:t>C</w:t>
            </w:r>
            <w:r w:rsidRPr="00371F01">
              <w:rPr>
                <w:spacing w:val="2"/>
                <w:sz w:val="26"/>
                <w:szCs w:val="26"/>
              </w:rPr>
              <w:t xml:space="preserve">ó </w:t>
            </w:r>
            <w:r w:rsidRPr="00371F01">
              <w:rPr>
                <w:spacing w:val="2"/>
                <w:sz w:val="26"/>
                <w:szCs w:val="26"/>
                <w:lang w:val="vi-VN"/>
              </w:rPr>
              <w:t xml:space="preserve">biểu mẫu </w:t>
            </w:r>
            <w:r w:rsidRPr="00371F01">
              <w:rPr>
                <w:spacing w:val="2"/>
                <w:sz w:val="26"/>
                <w:szCs w:val="26"/>
              </w:rPr>
              <w:t xml:space="preserve">theo dõi </w:t>
            </w:r>
            <w:r w:rsidRPr="00371F01">
              <w:rPr>
                <w:spacing w:val="2"/>
                <w:sz w:val="26"/>
                <w:szCs w:val="26"/>
                <w:lang w:val="vi-VN"/>
              </w:rPr>
              <w:t>và số liệu cụ thể</w:t>
            </w:r>
            <w:r>
              <w:rPr>
                <w:spacing w:val="2"/>
                <w:sz w:val="26"/>
                <w:szCs w:val="26"/>
              </w:rPr>
              <w:t xml:space="preserve"> </w:t>
            </w:r>
            <w:r w:rsidRPr="00371F01">
              <w:rPr>
                <w:spacing w:val="2"/>
                <w:sz w:val="26"/>
                <w:szCs w:val="26"/>
                <w:lang w:val="vi-VN"/>
              </w:rPr>
              <w:t>trong báo cáo 6 tháng đầu năm 2019</w:t>
            </w:r>
            <w:r>
              <w:rPr>
                <w:spacing w:val="2"/>
                <w:sz w:val="26"/>
                <w:szCs w:val="26"/>
              </w:rPr>
              <w:t xml:space="preserve">. </w:t>
            </w: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p>
        </w:tc>
        <w:tc>
          <w:tcPr>
            <w:tcW w:w="6237" w:type="dxa"/>
          </w:tcPr>
          <w:p w:rsidR="0073050D" w:rsidRPr="00D63354" w:rsidRDefault="0073050D" w:rsidP="00D63354">
            <w:pPr>
              <w:spacing w:before="60" w:after="60"/>
              <w:ind w:firstLine="17"/>
              <w:jc w:val="both"/>
              <w:rPr>
                <w:spacing w:val="-4"/>
                <w:sz w:val="26"/>
                <w:szCs w:val="26"/>
              </w:rPr>
            </w:pPr>
            <w:r w:rsidRPr="00371F01">
              <w:rPr>
                <w:spacing w:val="-4"/>
                <w:sz w:val="26"/>
                <w:szCs w:val="26"/>
                <w:lang w:val="vi-VN"/>
              </w:rPr>
              <w:t xml:space="preserve"> Tiếp tục</w:t>
            </w:r>
            <w:r w:rsidRPr="00371F01">
              <w:rPr>
                <w:spacing w:val="-4"/>
                <w:sz w:val="26"/>
                <w:szCs w:val="26"/>
                <w:lang w:val="it-IT"/>
              </w:rPr>
              <w:t xml:space="preserve"> </w:t>
            </w:r>
            <w:r>
              <w:rPr>
                <w:spacing w:val="-4"/>
                <w:sz w:val="26"/>
                <w:szCs w:val="26"/>
                <w:lang w:val="it-IT"/>
              </w:rPr>
              <w:t>thực hiện</w:t>
            </w:r>
            <w:r w:rsidRPr="00371F01">
              <w:rPr>
                <w:spacing w:val="-4"/>
                <w:sz w:val="26"/>
                <w:szCs w:val="26"/>
                <w:lang w:val="it-IT"/>
              </w:rPr>
              <w:t xml:space="preserve"> xây dựng </w:t>
            </w:r>
            <w:r w:rsidRPr="00371F01">
              <w:rPr>
                <w:spacing w:val="-4"/>
                <w:sz w:val="26"/>
                <w:szCs w:val="26"/>
                <w:lang w:val="vi-VN"/>
              </w:rPr>
              <w:t>mô hình “</w:t>
            </w:r>
            <w:r w:rsidRPr="00371F01">
              <w:rPr>
                <w:i/>
                <w:spacing w:val="-4"/>
                <w:sz w:val="26"/>
                <w:szCs w:val="26"/>
                <w:lang w:val="it-IT"/>
              </w:rPr>
              <w:t>Chi hội Phụ nữ Mẫu</w:t>
            </w:r>
            <w:r w:rsidRPr="00371F01">
              <w:rPr>
                <w:i/>
                <w:spacing w:val="-4"/>
                <w:sz w:val="26"/>
                <w:szCs w:val="26"/>
                <w:lang w:val="vi-VN"/>
              </w:rPr>
              <w:t>”</w:t>
            </w:r>
            <w:r w:rsidRPr="00371F01">
              <w:rPr>
                <w:i/>
                <w:spacing w:val="-4"/>
                <w:sz w:val="26"/>
                <w:szCs w:val="26"/>
                <w:lang w:val="it-IT"/>
              </w:rPr>
              <w:t xml:space="preserve">, </w:t>
            </w:r>
            <w:r w:rsidRPr="00371F01">
              <w:rPr>
                <w:i/>
                <w:spacing w:val="-4"/>
                <w:sz w:val="26"/>
                <w:szCs w:val="26"/>
                <w:lang w:val="vi-VN"/>
              </w:rPr>
              <w:t>“</w:t>
            </w:r>
            <w:r w:rsidRPr="00371F01">
              <w:rPr>
                <w:i/>
                <w:spacing w:val="-4"/>
                <w:sz w:val="26"/>
                <w:szCs w:val="26"/>
                <w:lang w:val="it-IT"/>
              </w:rPr>
              <w:t>Chi hội Phụ nữ Mẫu xuất sắc tiêu biểu</w:t>
            </w:r>
            <w:r w:rsidRPr="00371F01">
              <w:rPr>
                <w:i/>
                <w:spacing w:val="-4"/>
                <w:sz w:val="26"/>
                <w:szCs w:val="26"/>
                <w:lang w:val="vi-VN"/>
              </w:rPr>
              <w:t>”</w:t>
            </w:r>
            <w:r w:rsidRPr="00371F01">
              <w:rPr>
                <w:spacing w:val="-4"/>
                <w:sz w:val="26"/>
                <w:szCs w:val="26"/>
                <w:lang w:val="vi-VN"/>
              </w:rPr>
              <w:t>, hoạt động</w:t>
            </w:r>
            <w:r w:rsidRPr="00371F01">
              <w:rPr>
                <w:i/>
                <w:spacing w:val="-4"/>
                <w:sz w:val="26"/>
                <w:szCs w:val="26"/>
                <w:lang w:val="it-IT"/>
              </w:rPr>
              <w:t>“Chi hội PN giúp Chi hội PN”</w:t>
            </w:r>
            <w:r w:rsidRPr="00371F01">
              <w:rPr>
                <w:spacing w:val="-4"/>
                <w:sz w:val="26"/>
                <w:szCs w:val="26"/>
                <w:lang w:val="vi-VN"/>
              </w:rPr>
              <w:t xml:space="preserve">và hoạt động của các mô hình Câu lạc bộ, tổ, nhóm... để thu hút hội viên. </w:t>
            </w:r>
          </w:p>
        </w:tc>
        <w:tc>
          <w:tcPr>
            <w:tcW w:w="1134" w:type="dxa"/>
            <w:vAlign w:val="center"/>
          </w:tcPr>
          <w:p w:rsidR="0073050D" w:rsidRPr="00C96134" w:rsidRDefault="0073050D" w:rsidP="001B0350">
            <w:pPr>
              <w:spacing w:before="60" w:after="60"/>
              <w:jc w:val="center"/>
              <w:rPr>
                <w:sz w:val="26"/>
                <w:szCs w:val="26"/>
              </w:rPr>
            </w:pPr>
            <w:r>
              <w:rPr>
                <w:sz w:val="26"/>
                <w:szCs w:val="26"/>
              </w:rPr>
              <w:t>02</w:t>
            </w:r>
          </w:p>
        </w:tc>
        <w:tc>
          <w:tcPr>
            <w:tcW w:w="2409" w:type="dxa"/>
          </w:tcPr>
          <w:p w:rsidR="0073050D" w:rsidRPr="00371F01" w:rsidRDefault="0073050D" w:rsidP="001B0350">
            <w:pPr>
              <w:spacing w:before="60" w:after="60"/>
              <w:jc w:val="both"/>
              <w:rPr>
                <w:sz w:val="26"/>
                <w:szCs w:val="26"/>
              </w:rPr>
            </w:pPr>
          </w:p>
        </w:tc>
        <w:tc>
          <w:tcPr>
            <w:tcW w:w="4254" w:type="dxa"/>
          </w:tcPr>
          <w:p w:rsidR="0073050D" w:rsidRPr="00193584" w:rsidRDefault="0073050D" w:rsidP="001B0350">
            <w:pPr>
              <w:spacing w:before="60" w:after="60"/>
              <w:ind w:firstLine="17"/>
              <w:jc w:val="both"/>
              <w:rPr>
                <w:spacing w:val="-4"/>
                <w:sz w:val="26"/>
                <w:szCs w:val="26"/>
              </w:rPr>
            </w:pPr>
            <w:r w:rsidRPr="00371F01">
              <w:rPr>
                <w:spacing w:val="-4"/>
                <w:sz w:val="26"/>
                <w:szCs w:val="26"/>
                <w:lang w:val="vi-VN"/>
              </w:rPr>
              <w:t xml:space="preserve">- </w:t>
            </w:r>
            <w:r>
              <w:rPr>
                <w:spacing w:val="-4"/>
                <w:sz w:val="26"/>
                <w:szCs w:val="26"/>
              </w:rPr>
              <w:t xml:space="preserve">Theo Hướng dẫn số 19/HD-BTV ngày 19/12/2017 của BTV Hội LHPN tỉnh. </w:t>
            </w:r>
          </w:p>
          <w:p w:rsidR="0073050D" w:rsidRPr="00ED1682" w:rsidRDefault="0073050D" w:rsidP="00ED1682">
            <w:pPr>
              <w:spacing w:before="60" w:after="60"/>
              <w:ind w:firstLine="17"/>
              <w:jc w:val="both"/>
              <w:rPr>
                <w:spacing w:val="-4"/>
                <w:sz w:val="26"/>
                <w:szCs w:val="26"/>
              </w:rPr>
            </w:pPr>
            <w:r>
              <w:rPr>
                <w:spacing w:val="-4"/>
                <w:sz w:val="26"/>
                <w:szCs w:val="26"/>
              </w:rPr>
              <w:t xml:space="preserve">- </w:t>
            </w:r>
            <w:r w:rsidRPr="00371F01">
              <w:rPr>
                <w:spacing w:val="-4"/>
                <w:sz w:val="26"/>
                <w:szCs w:val="26"/>
                <w:lang w:val="vi-VN"/>
              </w:rPr>
              <w:t>Có lịch tổ chức sinh hoạt cụ thể năm 2019 của các Chi hội, CLB, tổ nhóm...</w:t>
            </w: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p>
        </w:tc>
        <w:tc>
          <w:tcPr>
            <w:tcW w:w="6237" w:type="dxa"/>
          </w:tcPr>
          <w:p w:rsidR="0073050D" w:rsidRPr="00D63354" w:rsidRDefault="0073050D" w:rsidP="00D63354">
            <w:pPr>
              <w:pStyle w:val="ListParagraph"/>
              <w:numPr>
                <w:ilvl w:val="0"/>
                <w:numId w:val="6"/>
              </w:numPr>
              <w:tabs>
                <w:tab w:val="left" w:pos="176"/>
              </w:tabs>
              <w:spacing w:before="60" w:after="60"/>
              <w:ind w:left="0" w:firstLine="0"/>
              <w:jc w:val="both"/>
              <w:rPr>
                <w:spacing w:val="-4"/>
                <w:sz w:val="26"/>
                <w:szCs w:val="26"/>
              </w:rPr>
            </w:pPr>
            <w:r>
              <w:rPr>
                <w:spacing w:val="-4"/>
                <w:sz w:val="26"/>
                <w:szCs w:val="26"/>
              </w:rPr>
              <w:t xml:space="preserve">Đảm bảo </w:t>
            </w:r>
            <w:r w:rsidRPr="00371F01">
              <w:rPr>
                <w:spacing w:val="-8"/>
                <w:sz w:val="26"/>
                <w:szCs w:val="26"/>
                <w:lang w:val="vi-VN"/>
              </w:rPr>
              <w:t>chỉ tiêu 100% số cơ sở Hội đạt tỷ lệ tập hợp từ 60% phụ nữ từ 18 tuổi trở lên tham gia tổ chức Hội</w:t>
            </w:r>
          </w:p>
          <w:p w:rsidR="0073050D" w:rsidRPr="00D63354" w:rsidRDefault="0073050D" w:rsidP="00D63354">
            <w:pPr>
              <w:pStyle w:val="ListParagraph"/>
              <w:numPr>
                <w:ilvl w:val="0"/>
                <w:numId w:val="6"/>
              </w:numPr>
              <w:tabs>
                <w:tab w:val="left" w:pos="176"/>
              </w:tabs>
              <w:spacing w:before="60" w:after="60"/>
              <w:ind w:left="0" w:firstLine="0"/>
              <w:jc w:val="both"/>
              <w:rPr>
                <w:spacing w:val="-4"/>
                <w:sz w:val="26"/>
                <w:szCs w:val="26"/>
                <w:lang w:val="vi-VN"/>
              </w:rPr>
            </w:pPr>
            <w:r w:rsidRPr="00D63354">
              <w:rPr>
                <w:spacing w:val="-4"/>
                <w:sz w:val="26"/>
                <w:szCs w:val="26"/>
                <w:lang w:val="vi-VN"/>
              </w:rPr>
              <w:t>H</w:t>
            </w:r>
            <w:r w:rsidRPr="00D63354">
              <w:rPr>
                <w:spacing w:val="-6"/>
                <w:sz w:val="26"/>
                <w:szCs w:val="26"/>
              </w:rPr>
              <w:t xml:space="preserve">àng quý có </w:t>
            </w:r>
            <w:r w:rsidRPr="00D63354">
              <w:rPr>
                <w:spacing w:val="-4"/>
                <w:sz w:val="26"/>
                <w:szCs w:val="26"/>
                <w:lang w:val="it-IT"/>
              </w:rPr>
              <w:t xml:space="preserve">hướng dẫn nội dung </w:t>
            </w:r>
            <w:r w:rsidRPr="00D63354">
              <w:rPr>
                <w:spacing w:val="-4"/>
                <w:sz w:val="26"/>
                <w:szCs w:val="26"/>
                <w:lang w:val="vi-VN"/>
              </w:rPr>
              <w:t xml:space="preserve">sinh hoạt và triển khai các </w:t>
            </w:r>
            <w:r w:rsidRPr="00D63354">
              <w:rPr>
                <w:spacing w:val="-4"/>
                <w:sz w:val="26"/>
                <w:szCs w:val="26"/>
                <w:lang w:val="it-IT"/>
              </w:rPr>
              <w:t xml:space="preserve">hoạt động </w:t>
            </w:r>
            <w:r w:rsidRPr="00D63354">
              <w:rPr>
                <w:spacing w:val="-4"/>
                <w:sz w:val="26"/>
                <w:szCs w:val="26"/>
                <w:lang w:val="vi-VN"/>
              </w:rPr>
              <w:t xml:space="preserve">cụ thể </w:t>
            </w:r>
            <w:r w:rsidRPr="00D63354">
              <w:rPr>
                <w:spacing w:val="-4"/>
                <w:sz w:val="26"/>
                <w:szCs w:val="26"/>
                <w:lang w:val="it-IT"/>
              </w:rPr>
              <w:t>cho Hội cơ sở</w:t>
            </w:r>
          </w:p>
        </w:tc>
        <w:tc>
          <w:tcPr>
            <w:tcW w:w="1134" w:type="dxa"/>
            <w:vAlign w:val="center"/>
          </w:tcPr>
          <w:p w:rsidR="0073050D" w:rsidRPr="00D63354" w:rsidRDefault="0073050D" w:rsidP="001B0350">
            <w:pPr>
              <w:spacing w:before="60" w:after="60"/>
              <w:jc w:val="center"/>
              <w:rPr>
                <w:sz w:val="26"/>
                <w:szCs w:val="26"/>
              </w:rPr>
            </w:pPr>
            <w:r>
              <w:rPr>
                <w:sz w:val="26"/>
                <w:szCs w:val="26"/>
              </w:rPr>
              <w:t>02</w:t>
            </w:r>
          </w:p>
        </w:tc>
        <w:tc>
          <w:tcPr>
            <w:tcW w:w="2409" w:type="dxa"/>
          </w:tcPr>
          <w:p w:rsidR="0073050D" w:rsidRPr="00371F01" w:rsidRDefault="0073050D" w:rsidP="001B0350">
            <w:pPr>
              <w:spacing w:before="60" w:after="60"/>
              <w:jc w:val="both"/>
              <w:rPr>
                <w:sz w:val="26"/>
                <w:szCs w:val="26"/>
              </w:rPr>
            </w:pPr>
            <w:r w:rsidRPr="00371F01">
              <w:rPr>
                <w:sz w:val="26"/>
                <w:szCs w:val="26"/>
              </w:rPr>
              <w:t>100% Hội LHPN các huyện, thị, thành phố</w:t>
            </w:r>
          </w:p>
        </w:tc>
        <w:tc>
          <w:tcPr>
            <w:tcW w:w="4254" w:type="dxa"/>
          </w:tcPr>
          <w:p w:rsidR="0073050D" w:rsidRPr="001860F9" w:rsidRDefault="0073050D" w:rsidP="005037D2">
            <w:pPr>
              <w:spacing w:before="60" w:after="60"/>
              <w:ind w:firstLine="17"/>
              <w:jc w:val="both"/>
              <w:rPr>
                <w:spacing w:val="-4"/>
                <w:sz w:val="26"/>
                <w:szCs w:val="26"/>
              </w:rPr>
            </w:pPr>
            <w:r w:rsidRPr="00371F01">
              <w:rPr>
                <w:spacing w:val="-4"/>
                <w:sz w:val="26"/>
                <w:szCs w:val="26"/>
                <w:lang w:val="vi-VN"/>
              </w:rPr>
              <w:t xml:space="preserve">Có hướng dẫn nội dung sinh hoạt và chương trình hoạt động cụ thể của từng quý gửi email về </w:t>
            </w:r>
            <w:r>
              <w:rPr>
                <w:spacing w:val="-4"/>
                <w:sz w:val="26"/>
                <w:szCs w:val="26"/>
              </w:rPr>
              <w:t>Ban Tổ chức</w:t>
            </w:r>
            <w:r w:rsidRPr="00371F01">
              <w:rPr>
                <w:spacing w:val="-4"/>
                <w:sz w:val="26"/>
                <w:szCs w:val="26"/>
                <w:lang w:val="vi-VN"/>
              </w:rPr>
              <w:t xml:space="preserve"> Hội</w:t>
            </w:r>
            <w:r>
              <w:rPr>
                <w:spacing w:val="-4"/>
                <w:sz w:val="26"/>
                <w:szCs w:val="26"/>
              </w:rPr>
              <w:t xml:space="preserve"> LHPN tỉnh.</w:t>
            </w: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r>
              <w:rPr>
                <w:rFonts w:eastAsia="Arial"/>
                <w:b/>
                <w:i/>
                <w:color w:val="auto"/>
                <w:sz w:val="26"/>
                <w:szCs w:val="26"/>
              </w:rPr>
              <w:t>c</w:t>
            </w:r>
          </w:p>
        </w:tc>
        <w:tc>
          <w:tcPr>
            <w:tcW w:w="6237" w:type="dxa"/>
          </w:tcPr>
          <w:p w:rsidR="0073050D" w:rsidRPr="00392C5F" w:rsidRDefault="0073050D" w:rsidP="002D15B2">
            <w:pPr>
              <w:spacing w:before="60" w:after="60"/>
              <w:jc w:val="both"/>
              <w:rPr>
                <w:b/>
                <w:i/>
                <w:sz w:val="26"/>
                <w:szCs w:val="26"/>
              </w:rPr>
            </w:pPr>
            <w:r w:rsidRPr="00392C5F">
              <w:rPr>
                <w:b/>
                <w:i/>
                <w:sz w:val="26"/>
                <w:szCs w:val="26"/>
              </w:rPr>
              <w:t xml:space="preserve">Nâng cao năng lực cho </w:t>
            </w:r>
            <w:r w:rsidR="002D15B2">
              <w:rPr>
                <w:b/>
                <w:i/>
                <w:sz w:val="26"/>
                <w:szCs w:val="26"/>
              </w:rPr>
              <w:t>cán bộ Hội cấp huyện, Chủ tịch Hội LHPN cấp cơ sở</w:t>
            </w:r>
            <w:r w:rsidRPr="00392C5F">
              <w:rPr>
                <w:b/>
                <w:i/>
                <w:sz w:val="26"/>
                <w:szCs w:val="26"/>
              </w:rPr>
              <w:t xml:space="preserve">, </w:t>
            </w:r>
            <w:r w:rsidRPr="00392C5F">
              <w:rPr>
                <w:b/>
                <w:i/>
                <w:sz w:val="26"/>
                <w:szCs w:val="26"/>
                <w:lang w:val="vi-VN"/>
              </w:rPr>
              <w:t xml:space="preserve">Chi hội trưởng, Tổ trưởng và </w:t>
            </w:r>
            <w:r w:rsidRPr="00392C5F">
              <w:rPr>
                <w:b/>
                <w:i/>
                <w:sz w:val="26"/>
                <w:szCs w:val="26"/>
              </w:rPr>
              <w:t>hội viên nòng cốt</w:t>
            </w:r>
          </w:p>
        </w:tc>
        <w:tc>
          <w:tcPr>
            <w:tcW w:w="1134" w:type="dxa"/>
          </w:tcPr>
          <w:p w:rsidR="0073050D" w:rsidRPr="00317479" w:rsidRDefault="002D15B2"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02</w:t>
            </w:r>
          </w:p>
        </w:tc>
        <w:tc>
          <w:tcPr>
            <w:tcW w:w="2409" w:type="dxa"/>
          </w:tcPr>
          <w:p w:rsidR="0073050D" w:rsidRPr="002D15B2" w:rsidRDefault="002D15B2" w:rsidP="002D15B2">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318"/>
              </w:tabs>
              <w:spacing w:before="60" w:after="60"/>
              <w:ind w:left="-107" w:firstLine="141"/>
              <w:jc w:val="both"/>
              <w:rPr>
                <w:color w:val="auto"/>
                <w:sz w:val="26"/>
                <w:szCs w:val="26"/>
              </w:rPr>
            </w:pPr>
            <w:r w:rsidRPr="00371F01">
              <w:rPr>
                <w:sz w:val="26"/>
                <w:szCs w:val="26"/>
                <w:lang w:val="vi-VN"/>
              </w:rPr>
              <w:t>100% cán bộ Hội cấp huyện</w:t>
            </w:r>
            <w:r>
              <w:rPr>
                <w:sz w:val="26"/>
                <w:szCs w:val="26"/>
              </w:rPr>
              <w:t>; 90% trở lên Chủ tịch Hội LHPN cấp cơ sở</w:t>
            </w:r>
            <w:r w:rsidRPr="00371F01">
              <w:rPr>
                <w:sz w:val="26"/>
                <w:szCs w:val="26"/>
                <w:lang w:val="vi-VN"/>
              </w:rPr>
              <w:t xml:space="preserve"> đạt chuẩn chức danh</w:t>
            </w:r>
            <w:r>
              <w:rPr>
                <w:sz w:val="26"/>
                <w:szCs w:val="26"/>
              </w:rPr>
              <w:t>.</w:t>
            </w:r>
          </w:p>
          <w:p w:rsidR="002D15B2" w:rsidRPr="002D15B2" w:rsidRDefault="002D15B2" w:rsidP="002D15B2">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318"/>
              </w:tabs>
              <w:spacing w:before="60" w:after="60"/>
              <w:ind w:left="-107" w:firstLine="141"/>
              <w:jc w:val="both"/>
              <w:rPr>
                <w:color w:val="auto"/>
                <w:sz w:val="26"/>
                <w:szCs w:val="26"/>
              </w:rPr>
            </w:pPr>
            <w:r w:rsidRPr="002D15B2">
              <w:rPr>
                <w:spacing w:val="-10"/>
                <w:sz w:val="26"/>
                <w:szCs w:val="26"/>
                <w:lang w:val="vi-VN"/>
              </w:rPr>
              <w:t xml:space="preserve">100% cán bộ </w:t>
            </w:r>
            <w:r w:rsidRPr="002D15B2">
              <w:rPr>
                <w:spacing w:val="-10"/>
                <w:sz w:val="26"/>
                <w:szCs w:val="26"/>
              </w:rPr>
              <w:t xml:space="preserve">Hội </w:t>
            </w:r>
            <w:r w:rsidRPr="002D15B2">
              <w:rPr>
                <w:spacing w:val="-10"/>
                <w:sz w:val="26"/>
                <w:szCs w:val="26"/>
                <w:lang w:val="vi-VN"/>
              </w:rPr>
              <w:t>chuyên trách cấp huyện</w:t>
            </w:r>
            <w:r w:rsidRPr="002D15B2">
              <w:rPr>
                <w:spacing w:val="-10"/>
                <w:sz w:val="26"/>
                <w:szCs w:val="26"/>
              </w:rPr>
              <w:t xml:space="preserve">; </w:t>
            </w:r>
            <w:r w:rsidRPr="002D15B2">
              <w:rPr>
                <w:sz w:val="26"/>
                <w:szCs w:val="26"/>
                <w:lang w:val="vi-VN"/>
              </w:rPr>
              <w:t>100% Chủ tịch Hội cấp cơ sở</w:t>
            </w:r>
            <w:r w:rsidRPr="002D15B2">
              <w:rPr>
                <w:sz w:val="26"/>
                <w:szCs w:val="26"/>
              </w:rPr>
              <w:t xml:space="preserve">; 50% số người được quy hoạch chức danh Chủ tịch </w:t>
            </w:r>
            <w:r w:rsidRPr="002D15B2">
              <w:rPr>
                <w:sz w:val="26"/>
                <w:szCs w:val="26"/>
                <w:lang w:val="vi-VN"/>
              </w:rPr>
              <w:t>được tập huấn</w:t>
            </w:r>
            <w:r w:rsidRPr="002D15B2">
              <w:rPr>
                <w:sz w:val="26"/>
                <w:szCs w:val="26"/>
              </w:rPr>
              <w:t>.</w:t>
            </w:r>
          </w:p>
          <w:p w:rsidR="002D15B2" w:rsidRPr="002D15B2" w:rsidRDefault="002D15B2" w:rsidP="002D15B2">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tabs>
                <w:tab w:val="left" w:pos="318"/>
              </w:tabs>
              <w:spacing w:before="60" w:after="60"/>
              <w:ind w:left="-107" w:firstLine="141"/>
              <w:jc w:val="both"/>
              <w:rPr>
                <w:color w:val="auto"/>
                <w:sz w:val="26"/>
                <w:szCs w:val="26"/>
              </w:rPr>
            </w:pPr>
            <w:r w:rsidRPr="00371F01">
              <w:rPr>
                <w:sz w:val="26"/>
                <w:szCs w:val="26"/>
                <w:lang w:val="vi-VN"/>
              </w:rPr>
              <w:t xml:space="preserve">100% Chi hội trưởng, Chi hội Phó, Tổ trưởng, Tổ phó; </w:t>
            </w:r>
            <w:r w:rsidRPr="00371F01">
              <w:rPr>
                <w:spacing w:val="-4"/>
                <w:sz w:val="26"/>
                <w:szCs w:val="26"/>
              </w:rPr>
              <w:t>70% trở lên</w:t>
            </w:r>
            <w:r w:rsidRPr="00371F01">
              <w:rPr>
                <w:spacing w:val="-4"/>
                <w:sz w:val="26"/>
                <w:szCs w:val="26"/>
                <w:lang w:val="vi-VN"/>
              </w:rPr>
              <w:t xml:space="preserve"> HV nòng cốt</w:t>
            </w:r>
            <w:r w:rsidRPr="00371F01">
              <w:rPr>
                <w:spacing w:val="-4"/>
                <w:sz w:val="26"/>
                <w:szCs w:val="26"/>
              </w:rPr>
              <w:t xml:space="preserve"> </w:t>
            </w:r>
            <w:r w:rsidRPr="00371F01">
              <w:rPr>
                <w:sz w:val="26"/>
                <w:szCs w:val="26"/>
                <w:lang w:val="vi-VN"/>
              </w:rPr>
              <w:t xml:space="preserve">được bồi dưỡng, </w:t>
            </w:r>
            <w:r w:rsidRPr="00371F01">
              <w:rPr>
                <w:spacing w:val="-4"/>
                <w:sz w:val="26"/>
                <w:szCs w:val="26"/>
              </w:rPr>
              <w:t xml:space="preserve">tập huấn </w:t>
            </w:r>
            <w:r w:rsidRPr="00371F01">
              <w:rPr>
                <w:spacing w:val="-2"/>
                <w:sz w:val="26"/>
                <w:szCs w:val="26"/>
              </w:rPr>
              <w:t xml:space="preserve">kỹ năng </w:t>
            </w:r>
            <w:r w:rsidRPr="00371F01">
              <w:rPr>
                <w:spacing w:val="-4"/>
                <w:sz w:val="26"/>
                <w:szCs w:val="26"/>
              </w:rPr>
              <w:t xml:space="preserve">và </w:t>
            </w:r>
            <w:r w:rsidRPr="00371F01">
              <w:rPr>
                <w:spacing w:val="-4"/>
                <w:sz w:val="26"/>
                <w:szCs w:val="26"/>
                <w:lang w:val="vi-VN"/>
              </w:rPr>
              <w:t xml:space="preserve">hướng dẫn </w:t>
            </w:r>
            <w:r w:rsidRPr="00371F01">
              <w:rPr>
                <w:spacing w:val="-4"/>
                <w:sz w:val="26"/>
                <w:szCs w:val="26"/>
              </w:rPr>
              <w:t>về hoạt động Hội.</w:t>
            </w:r>
          </w:p>
        </w:tc>
        <w:tc>
          <w:tcPr>
            <w:tcW w:w="4254" w:type="dxa"/>
          </w:tcPr>
          <w:p w:rsidR="002D15B2" w:rsidRPr="000A34C3" w:rsidRDefault="0073050D" w:rsidP="002D15B2">
            <w:pPr>
              <w:spacing w:before="60" w:after="60"/>
              <w:ind w:firstLine="17"/>
              <w:jc w:val="both"/>
              <w:rPr>
                <w:spacing w:val="2"/>
                <w:sz w:val="26"/>
                <w:szCs w:val="26"/>
              </w:rPr>
            </w:pPr>
            <w:r w:rsidRPr="00392C5F">
              <w:rPr>
                <w:i/>
                <w:sz w:val="26"/>
                <w:szCs w:val="26"/>
                <w:lang w:val="vi-VN"/>
              </w:rPr>
              <w:t xml:space="preserve"> </w:t>
            </w:r>
            <w:r w:rsidR="002D15B2" w:rsidRPr="00371F01">
              <w:rPr>
                <w:spacing w:val="2"/>
                <w:sz w:val="26"/>
                <w:szCs w:val="26"/>
                <w:lang w:val="vi-VN"/>
              </w:rPr>
              <w:t>C</w:t>
            </w:r>
            <w:r w:rsidR="002D15B2" w:rsidRPr="00371F01">
              <w:rPr>
                <w:spacing w:val="2"/>
                <w:sz w:val="26"/>
                <w:szCs w:val="26"/>
              </w:rPr>
              <w:t xml:space="preserve">ó </w:t>
            </w:r>
            <w:r w:rsidR="002D15B2" w:rsidRPr="00371F01">
              <w:rPr>
                <w:spacing w:val="2"/>
                <w:sz w:val="26"/>
                <w:szCs w:val="26"/>
                <w:lang w:val="vi-VN"/>
              </w:rPr>
              <w:t xml:space="preserve">biểu mẫu </w:t>
            </w:r>
            <w:r w:rsidR="002D15B2" w:rsidRPr="00371F01">
              <w:rPr>
                <w:spacing w:val="2"/>
                <w:sz w:val="26"/>
                <w:szCs w:val="26"/>
              </w:rPr>
              <w:t xml:space="preserve">theo dõi </w:t>
            </w:r>
            <w:r w:rsidR="002D15B2" w:rsidRPr="00371F01">
              <w:rPr>
                <w:spacing w:val="2"/>
                <w:sz w:val="26"/>
                <w:szCs w:val="26"/>
                <w:lang w:val="vi-VN"/>
              </w:rPr>
              <w:t>và số liệu cụ thể</w:t>
            </w:r>
            <w:r w:rsidR="002D15B2">
              <w:rPr>
                <w:spacing w:val="2"/>
                <w:sz w:val="26"/>
                <w:szCs w:val="26"/>
              </w:rPr>
              <w:t xml:space="preserve"> </w:t>
            </w:r>
            <w:r w:rsidR="002D15B2" w:rsidRPr="00371F01">
              <w:rPr>
                <w:spacing w:val="2"/>
                <w:sz w:val="26"/>
                <w:szCs w:val="26"/>
                <w:lang w:val="vi-VN"/>
              </w:rPr>
              <w:t>trong báo cáo công tác tổ chức cuối năm 2019</w:t>
            </w:r>
            <w:r w:rsidR="002D15B2">
              <w:rPr>
                <w:spacing w:val="2"/>
                <w:sz w:val="26"/>
                <w:szCs w:val="26"/>
              </w:rPr>
              <w:t>.</w:t>
            </w:r>
          </w:p>
          <w:p w:rsidR="002D15B2" w:rsidRPr="00371F01" w:rsidRDefault="002D15B2" w:rsidP="002D15B2">
            <w:pPr>
              <w:spacing w:before="60" w:after="60"/>
              <w:jc w:val="both"/>
              <w:rPr>
                <w:spacing w:val="-4"/>
                <w:sz w:val="26"/>
                <w:szCs w:val="26"/>
                <w:lang w:val="vi-VN"/>
              </w:rPr>
            </w:pPr>
            <w:r>
              <w:rPr>
                <w:sz w:val="26"/>
                <w:szCs w:val="26"/>
              </w:rPr>
              <w:t xml:space="preserve">- </w:t>
            </w:r>
            <w:r w:rsidRPr="00371F01">
              <w:rPr>
                <w:sz w:val="26"/>
                <w:szCs w:val="26"/>
                <w:lang w:val="vi-VN"/>
              </w:rPr>
              <w:t xml:space="preserve">Có kế hoạch, </w:t>
            </w:r>
            <w:r w:rsidRPr="00371F01">
              <w:rPr>
                <w:spacing w:val="-4"/>
                <w:sz w:val="26"/>
                <w:szCs w:val="26"/>
                <w:lang w:val="vi-VN"/>
              </w:rPr>
              <w:t xml:space="preserve">nội dung </w:t>
            </w:r>
            <w:r w:rsidRPr="00371F01">
              <w:rPr>
                <w:sz w:val="26"/>
                <w:szCs w:val="26"/>
                <w:lang w:val="vi-VN"/>
              </w:rPr>
              <w:t xml:space="preserve">tổ chức các lớp </w:t>
            </w:r>
            <w:r w:rsidRPr="00371F01">
              <w:rPr>
                <w:spacing w:val="-4"/>
                <w:sz w:val="26"/>
                <w:szCs w:val="26"/>
                <w:lang w:val="vi-VN"/>
              </w:rPr>
              <w:t>bồi dưỡng, tập huấn</w:t>
            </w:r>
            <w:r>
              <w:rPr>
                <w:spacing w:val="-4"/>
                <w:sz w:val="26"/>
                <w:szCs w:val="26"/>
              </w:rPr>
              <w:t>; có báo cáo kết quả</w:t>
            </w:r>
            <w:r w:rsidRPr="00371F01">
              <w:rPr>
                <w:spacing w:val="-4"/>
                <w:sz w:val="26"/>
                <w:szCs w:val="26"/>
                <w:lang w:val="vi-VN"/>
              </w:rPr>
              <w:t xml:space="preserve"> cụ thể gửi về Tỉnh Hội</w:t>
            </w:r>
            <w:r w:rsidRPr="00371F01">
              <w:rPr>
                <w:spacing w:val="-4"/>
                <w:sz w:val="26"/>
                <w:szCs w:val="26"/>
              </w:rPr>
              <w:t>.</w:t>
            </w:r>
          </w:p>
          <w:p w:rsidR="002D15B2" w:rsidRPr="00371F01" w:rsidRDefault="002D15B2" w:rsidP="002D15B2">
            <w:pPr>
              <w:spacing w:before="60" w:after="60"/>
              <w:jc w:val="both"/>
              <w:rPr>
                <w:spacing w:val="-4"/>
                <w:sz w:val="26"/>
                <w:szCs w:val="26"/>
                <w:lang w:val="vi-VN"/>
              </w:rPr>
            </w:pPr>
            <w:r w:rsidRPr="00371F01">
              <w:rPr>
                <w:spacing w:val="-4"/>
                <w:sz w:val="26"/>
                <w:szCs w:val="26"/>
                <w:lang w:val="vi-VN"/>
              </w:rPr>
              <w:t>- Có sổ theo dõi và số liệu thống kê về trình độ cán bộ Hội cấp huyện, cấp xã.</w:t>
            </w:r>
          </w:p>
          <w:p w:rsidR="0073050D" w:rsidRPr="00392C5F" w:rsidRDefault="002D15B2" w:rsidP="002D15B2">
            <w:pPr>
              <w:spacing w:before="60" w:after="60"/>
              <w:ind w:firstLine="17"/>
              <w:jc w:val="both"/>
              <w:rPr>
                <w:color w:val="auto"/>
                <w:sz w:val="26"/>
                <w:szCs w:val="26"/>
              </w:rPr>
            </w:pPr>
            <w:r w:rsidRPr="00371F01">
              <w:rPr>
                <w:spacing w:val="-4"/>
                <w:sz w:val="26"/>
                <w:szCs w:val="26"/>
                <w:lang w:val="vi-VN"/>
              </w:rPr>
              <w:t xml:space="preserve">- Có bài viết và </w:t>
            </w:r>
            <w:r w:rsidRPr="00371F01">
              <w:rPr>
                <w:sz w:val="26"/>
                <w:szCs w:val="26"/>
                <w:lang w:val="vi-VN"/>
              </w:rPr>
              <w:t xml:space="preserve">hình ảnh minh họa </w:t>
            </w:r>
            <w:r w:rsidRPr="00371F01">
              <w:rPr>
                <w:spacing w:val="-4"/>
                <w:sz w:val="26"/>
                <w:szCs w:val="26"/>
                <w:lang w:val="vi-VN"/>
              </w:rPr>
              <w:t xml:space="preserve">các lớp tập huấn, bồi dưỡng </w:t>
            </w:r>
            <w:r w:rsidRPr="00371F01">
              <w:rPr>
                <w:spacing w:val="-2"/>
                <w:sz w:val="26"/>
                <w:szCs w:val="26"/>
              </w:rPr>
              <w:t>kỹ năng</w:t>
            </w:r>
            <w:r w:rsidRPr="00371F01">
              <w:rPr>
                <w:spacing w:val="-2"/>
                <w:sz w:val="26"/>
                <w:szCs w:val="26"/>
                <w:lang w:val="vi-VN"/>
              </w:rPr>
              <w:t>,</w:t>
            </w:r>
            <w:r w:rsidRPr="00371F01">
              <w:rPr>
                <w:spacing w:val="-2"/>
                <w:sz w:val="26"/>
                <w:szCs w:val="26"/>
              </w:rPr>
              <w:t xml:space="preserve"> </w:t>
            </w:r>
            <w:r w:rsidRPr="00371F01">
              <w:rPr>
                <w:sz w:val="26"/>
                <w:szCs w:val="26"/>
                <w:lang w:val="vi-VN"/>
              </w:rPr>
              <w:t xml:space="preserve">nghiệp vụ gửi </w:t>
            </w:r>
            <w:r>
              <w:rPr>
                <w:sz w:val="26"/>
                <w:szCs w:val="26"/>
              </w:rPr>
              <w:t>Ban Tổ chức Hội LHPN tỉnh.</w:t>
            </w: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p>
        </w:tc>
        <w:tc>
          <w:tcPr>
            <w:tcW w:w="6237" w:type="dxa"/>
          </w:tcPr>
          <w:p w:rsidR="0073050D" w:rsidRPr="00371F01" w:rsidRDefault="0073050D" w:rsidP="001B0350">
            <w:pPr>
              <w:tabs>
                <w:tab w:val="left" w:pos="313"/>
              </w:tabs>
              <w:spacing w:before="60" w:after="60"/>
              <w:jc w:val="both"/>
              <w:rPr>
                <w:sz w:val="26"/>
                <w:szCs w:val="26"/>
              </w:rPr>
            </w:pPr>
            <w:r w:rsidRPr="00371F01">
              <w:rPr>
                <w:sz w:val="26"/>
                <w:szCs w:val="26"/>
                <w:lang w:val="vi-VN"/>
              </w:rPr>
              <w:t xml:space="preserve">Liên hoan và tuyên dương các Chi hội Phụ nữ mẫu xuất sắc của tỉnh. </w:t>
            </w:r>
          </w:p>
        </w:tc>
        <w:tc>
          <w:tcPr>
            <w:tcW w:w="1134" w:type="dxa"/>
          </w:tcPr>
          <w:p w:rsidR="0073050D" w:rsidRPr="00371F01" w:rsidRDefault="0073050D" w:rsidP="003214B2">
            <w:pPr>
              <w:spacing w:before="60" w:after="60"/>
              <w:jc w:val="center"/>
              <w:rPr>
                <w:sz w:val="26"/>
                <w:szCs w:val="26"/>
                <w:lang w:val="vi-VN"/>
              </w:rPr>
            </w:pPr>
            <w:r w:rsidRPr="00371F01">
              <w:rPr>
                <w:sz w:val="26"/>
                <w:szCs w:val="26"/>
                <w:lang w:val="vi-VN"/>
              </w:rPr>
              <w:t>01</w:t>
            </w:r>
          </w:p>
        </w:tc>
        <w:tc>
          <w:tcPr>
            <w:tcW w:w="2409" w:type="dxa"/>
          </w:tcPr>
          <w:p w:rsidR="0073050D" w:rsidRPr="00371F01" w:rsidRDefault="0073050D" w:rsidP="00F46B53">
            <w:pPr>
              <w:spacing w:before="60" w:after="60"/>
              <w:jc w:val="both"/>
              <w:rPr>
                <w:sz w:val="26"/>
                <w:szCs w:val="26"/>
              </w:rPr>
            </w:pPr>
            <w:r w:rsidRPr="00371F01">
              <w:rPr>
                <w:sz w:val="26"/>
                <w:szCs w:val="26"/>
              </w:rPr>
              <w:t xml:space="preserve">100% </w:t>
            </w:r>
            <w:r>
              <w:rPr>
                <w:sz w:val="26"/>
                <w:szCs w:val="26"/>
              </w:rPr>
              <w:t>cấp huyện tham gia hiệu quả.</w:t>
            </w:r>
          </w:p>
        </w:tc>
        <w:tc>
          <w:tcPr>
            <w:tcW w:w="4254" w:type="dxa"/>
          </w:tcPr>
          <w:p w:rsidR="0073050D" w:rsidRPr="00317479" w:rsidRDefault="0073050D" w:rsidP="001B0350">
            <w:pPr>
              <w:spacing w:before="60" w:after="60"/>
              <w:jc w:val="both"/>
              <w:rPr>
                <w:i/>
                <w:sz w:val="26"/>
                <w:szCs w:val="26"/>
              </w:rPr>
            </w:pPr>
            <w:r w:rsidRPr="00371F01">
              <w:rPr>
                <w:sz w:val="26"/>
                <w:szCs w:val="26"/>
                <w:lang w:val="vi-VN"/>
              </w:rPr>
              <w:t>Có báo cáo và hồ sơ đề nghị khen thưởng kịp thời, đúng quy định</w:t>
            </w:r>
            <w:r>
              <w:rPr>
                <w:sz w:val="26"/>
                <w:szCs w:val="26"/>
              </w:rPr>
              <w:t>.</w:t>
            </w: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r>
              <w:rPr>
                <w:rFonts w:eastAsia="Arial"/>
                <w:b/>
                <w:i/>
                <w:color w:val="auto"/>
                <w:sz w:val="26"/>
                <w:szCs w:val="26"/>
              </w:rPr>
              <w:t>d</w:t>
            </w:r>
          </w:p>
        </w:tc>
        <w:tc>
          <w:tcPr>
            <w:tcW w:w="6237" w:type="dxa"/>
          </w:tcPr>
          <w:p w:rsidR="0073050D" w:rsidRDefault="0073050D" w:rsidP="001B0350">
            <w:pPr>
              <w:spacing w:before="60" w:after="60"/>
              <w:jc w:val="both"/>
              <w:rPr>
                <w:b/>
                <w:i/>
                <w:sz w:val="26"/>
                <w:szCs w:val="26"/>
              </w:rPr>
            </w:pPr>
            <w:r w:rsidRPr="00392C5F">
              <w:rPr>
                <w:b/>
                <w:i/>
                <w:sz w:val="26"/>
                <w:szCs w:val="26"/>
              </w:rPr>
              <w:t xml:space="preserve">Thực hiện kiểm tra, giải quyết </w:t>
            </w:r>
            <w:r w:rsidRPr="00392C5F">
              <w:rPr>
                <w:b/>
                <w:i/>
                <w:sz w:val="26"/>
                <w:szCs w:val="26"/>
                <w:lang w:val="vi-VN"/>
              </w:rPr>
              <w:t xml:space="preserve">kịp thời </w:t>
            </w:r>
            <w:r w:rsidRPr="00392C5F">
              <w:rPr>
                <w:b/>
                <w:i/>
                <w:sz w:val="26"/>
                <w:szCs w:val="26"/>
              </w:rPr>
              <w:t>đơn thư khiếu nại, tố cáo</w:t>
            </w:r>
            <w:r w:rsidRPr="00392C5F">
              <w:rPr>
                <w:b/>
                <w:i/>
                <w:sz w:val="26"/>
                <w:szCs w:val="26"/>
                <w:lang w:val="vi-VN"/>
              </w:rPr>
              <w:t>.</w:t>
            </w:r>
          </w:p>
          <w:p w:rsidR="0073050D" w:rsidRPr="00F360D4" w:rsidRDefault="0073050D" w:rsidP="001B0350">
            <w:pPr>
              <w:spacing w:before="60" w:after="60"/>
              <w:jc w:val="both"/>
              <w:rPr>
                <w:sz w:val="26"/>
                <w:szCs w:val="26"/>
              </w:rPr>
            </w:pPr>
            <w:r w:rsidRPr="00F360D4">
              <w:rPr>
                <w:sz w:val="26"/>
                <w:szCs w:val="26"/>
              </w:rPr>
              <w:t>Kiểm tra việc chấp hành Điều lệ Hội và công tác giải quyết đơn thư khiếu nại, tố cáo trong hệ thống Hội.</w:t>
            </w:r>
          </w:p>
        </w:tc>
        <w:tc>
          <w:tcPr>
            <w:tcW w:w="1134" w:type="dxa"/>
          </w:tcPr>
          <w:p w:rsidR="0073050D" w:rsidRPr="00317479"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01</w:t>
            </w: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r w:rsidRPr="00371F01">
              <w:rPr>
                <w:sz w:val="26"/>
                <w:szCs w:val="26"/>
              </w:rPr>
              <w:t xml:space="preserve">100% Hội LHPN </w:t>
            </w:r>
            <w:r>
              <w:rPr>
                <w:sz w:val="26"/>
                <w:szCs w:val="26"/>
              </w:rPr>
              <w:t>cấp huyện có Kế hoạch cụ thể.</w:t>
            </w:r>
          </w:p>
        </w:tc>
        <w:tc>
          <w:tcPr>
            <w:tcW w:w="4254" w:type="dxa"/>
          </w:tcPr>
          <w:p w:rsidR="0073050D" w:rsidRDefault="0073050D" w:rsidP="001B0350">
            <w:pPr>
              <w:spacing w:before="60" w:after="60"/>
              <w:jc w:val="both"/>
              <w:rPr>
                <w:spacing w:val="-4"/>
                <w:sz w:val="26"/>
                <w:szCs w:val="26"/>
              </w:rPr>
            </w:pPr>
            <w:r w:rsidRPr="00371F01">
              <w:rPr>
                <w:spacing w:val="-4"/>
                <w:sz w:val="26"/>
                <w:szCs w:val="26"/>
                <w:lang w:val="vi-VN"/>
              </w:rPr>
              <w:t>Có Kế hoạch, lịch kiểm tra và báo cáo kết quả kiểm tra gửi về Tỉnh Hội sau 10 ngày kết thúc mỗi đợt kiểm tra</w:t>
            </w:r>
            <w:r>
              <w:rPr>
                <w:spacing w:val="-4"/>
                <w:sz w:val="26"/>
                <w:szCs w:val="26"/>
              </w:rPr>
              <w:t>.</w:t>
            </w:r>
          </w:p>
          <w:p w:rsidR="0073050D" w:rsidRPr="005037D2" w:rsidRDefault="0073050D" w:rsidP="001B0350">
            <w:pPr>
              <w:spacing w:before="60" w:after="60"/>
              <w:jc w:val="both"/>
              <w:rPr>
                <w:color w:val="auto"/>
                <w:sz w:val="26"/>
                <w:szCs w:val="26"/>
              </w:rPr>
            </w:pPr>
            <w:r>
              <w:rPr>
                <w:spacing w:val="-6"/>
                <w:sz w:val="26"/>
                <w:szCs w:val="26"/>
              </w:rPr>
              <w:t xml:space="preserve">Có báo cáo kết quả </w:t>
            </w:r>
            <w:r w:rsidRPr="00371F01">
              <w:rPr>
                <w:spacing w:val="-6"/>
                <w:sz w:val="26"/>
                <w:szCs w:val="26"/>
                <w:lang w:val="vi-VN"/>
              </w:rPr>
              <w:t xml:space="preserve">trong </w:t>
            </w:r>
            <w:r>
              <w:rPr>
                <w:spacing w:val="-6"/>
                <w:sz w:val="26"/>
                <w:szCs w:val="26"/>
              </w:rPr>
              <w:t>Báo cáo</w:t>
            </w:r>
            <w:r w:rsidRPr="00371F01">
              <w:rPr>
                <w:spacing w:val="-6"/>
                <w:sz w:val="26"/>
                <w:szCs w:val="26"/>
                <w:lang w:val="vi-VN"/>
              </w:rPr>
              <w:t xml:space="preserve"> công tác tổ chức cuối năm 2019</w:t>
            </w:r>
            <w:r>
              <w:rPr>
                <w:spacing w:val="-6"/>
                <w:sz w:val="26"/>
                <w:szCs w:val="26"/>
              </w:rPr>
              <w:t>.</w:t>
            </w: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r>
              <w:rPr>
                <w:rFonts w:eastAsia="Arial"/>
                <w:b/>
                <w:i/>
                <w:color w:val="auto"/>
                <w:sz w:val="26"/>
                <w:szCs w:val="26"/>
              </w:rPr>
              <w:t>e</w:t>
            </w:r>
          </w:p>
        </w:tc>
        <w:tc>
          <w:tcPr>
            <w:tcW w:w="6237" w:type="dxa"/>
          </w:tcPr>
          <w:p w:rsidR="0073050D" w:rsidRPr="00392C5F" w:rsidRDefault="0073050D" w:rsidP="001B0350">
            <w:pPr>
              <w:spacing w:before="60" w:after="60"/>
              <w:jc w:val="both"/>
              <w:rPr>
                <w:b/>
                <w:i/>
                <w:sz w:val="26"/>
                <w:szCs w:val="26"/>
              </w:rPr>
            </w:pPr>
            <w:r w:rsidRPr="00392C5F">
              <w:rPr>
                <w:b/>
                <w:i/>
                <w:sz w:val="26"/>
                <w:szCs w:val="26"/>
              </w:rPr>
              <w:t>Công tác cán bộ nữ và phát triển Đảng</w:t>
            </w:r>
          </w:p>
        </w:tc>
        <w:tc>
          <w:tcPr>
            <w:tcW w:w="1134" w:type="dxa"/>
          </w:tcPr>
          <w:p w:rsidR="0073050D" w:rsidRPr="00317479"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317479">
              <w:rPr>
                <w:b/>
                <w:color w:val="auto"/>
                <w:sz w:val="26"/>
                <w:szCs w:val="26"/>
              </w:rPr>
              <w:t>01</w:t>
            </w: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p>
        </w:tc>
        <w:tc>
          <w:tcPr>
            <w:tcW w:w="6237" w:type="dxa"/>
          </w:tcPr>
          <w:p w:rsidR="0073050D" w:rsidRPr="00371F01" w:rsidRDefault="0073050D" w:rsidP="001B0350">
            <w:pPr>
              <w:tabs>
                <w:tab w:val="left" w:pos="313"/>
              </w:tabs>
              <w:spacing w:before="60" w:after="60"/>
              <w:jc w:val="both"/>
              <w:rPr>
                <w:sz w:val="26"/>
                <w:szCs w:val="26"/>
                <w:lang w:val="vi-VN"/>
              </w:rPr>
            </w:pPr>
            <w:r w:rsidRPr="00371F01">
              <w:rPr>
                <w:spacing w:val="-4"/>
                <w:sz w:val="26"/>
                <w:szCs w:val="26"/>
                <w:lang w:val="vi-VN"/>
              </w:rPr>
              <w:t xml:space="preserve">- Chủ động </w:t>
            </w:r>
            <w:r w:rsidRPr="00371F01">
              <w:rPr>
                <w:spacing w:val="-4"/>
                <w:sz w:val="26"/>
                <w:szCs w:val="26"/>
              </w:rPr>
              <w:t>tham mưu cho cấp ủy về công tác cán bộ nữ</w:t>
            </w:r>
            <w:r w:rsidRPr="00371F01">
              <w:rPr>
                <w:spacing w:val="-4"/>
                <w:sz w:val="26"/>
                <w:szCs w:val="26"/>
                <w:lang w:val="vi-VN"/>
              </w:rPr>
              <w:t xml:space="preserve"> và </w:t>
            </w:r>
            <w:r w:rsidRPr="00371F01">
              <w:rPr>
                <w:sz w:val="26"/>
                <w:szCs w:val="26"/>
                <w:lang w:val="vi-VN"/>
              </w:rPr>
              <w:t xml:space="preserve">các vấn đề </w:t>
            </w:r>
            <w:r w:rsidRPr="00371F01">
              <w:rPr>
                <w:sz w:val="26"/>
                <w:szCs w:val="26"/>
              </w:rPr>
              <w:t>liên quan đến phụ nữ</w:t>
            </w:r>
            <w:r w:rsidRPr="00371F01">
              <w:rPr>
                <w:sz w:val="26"/>
                <w:szCs w:val="26"/>
                <w:lang w:val="vi-VN"/>
              </w:rPr>
              <w:t>.</w:t>
            </w:r>
          </w:p>
          <w:p w:rsidR="0073050D" w:rsidRPr="00371F01" w:rsidRDefault="0073050D" w:rsidP="001B0350">
            <w:pPr>
              <w:tabs>
                <w:tab w:val="left" w:pos="313"/>
              </w:tabs>
              <w:spacing w:before="60" w:after="60"/>
              <w:jc w:val="both"/>
              <w:rPr>
                <w:sz w:val="26"/>
                <w:szCs w:val="26"/>
                <w:lang w:val="vi-VN"/>
              </w:rPr>
            </w:pPr>
            <w:r w:rsidRPr="00371F01">
              <w:rPr>
                <w:sz w:val="26"/>
                <w:szCs w:val="26"/>
                <w:lang w:val="vi-VN"/>
              </w:rPr>
              <w:t>- Chủ động giới thiệu cán bộ, hội viên, phụ nữ ưu tú cho Đảng bồi dưỡng, kết nạp.</w:t>
            </w:r>
          </w:p>
        </w:tc>
        <w:tc>
          <w:tcPr>
            <w:tcW w:w="1134" w:type="dxa"/>
          </w:tcPr>
          <w:p w:rsidR="0073050D" w:rsidRPr="00371F01" w:rsidRDefault="0073050D" w:rsidP="001B0350">
            <w:pPr>
              <w:spacing w:before="60" w:after="60"/>
              <w:jc w:val="center"/>
              <w:rPr>
                <w:sz w:val="26"/>
                <w:szCs w:val="26"/>
                <w:lang w:val="vi-VN"/>
              </w:rPr>
            </w:pPr>
          </w:p>
          <w:p w:rsidR="0073050D" w:rsidRPr="00371F01" w:rsidRDefault="0073050D" w:rsidP="001B0350">
            <w:pPr>
              <w:spacing w:before="60" w:after="60"/>
              <w:jc w:val="center"/>
              <w:rPr>
                <w:sz w:val="26"/>
                <w:szCs w:val="26"/>
                <w:lang w:val="vi-VN"/>
              </w:rPr>
            </w:pPr>
          </w:p>
        </w:tc>
        <w:tc>
          <w:tcPr>
            <w:tcW w:w="2409" w:type="dxa"/>
          </w:tcPr>
          <w:p w:rsidR="0073050D" w:rsidRPr="00371F01" w:rsidRDefault="0073050D" w:rsidP="00F46B53">
            <w:pPr>
              <w:spacing w:before="60" w:after="60"/>
              <w:jc w:val="both"/>
              <w:rPr>
                <w:sz w:val="26"/>
                <w:szCs w:val="26"/>
              </w:rPr>
            </w:pPr>
            <w:r w:rsidRPr="00371F01">
              <w:rPr>
                <w:sz w:val="26"/>
                <w:szCs w:val="26"/>
              </w:rPr>
              <w:t xml:space="preserve">100% </w:t>
            </w:r>
            <w:r>
              <w:rPr>
                <w:sz w:val="26"/>
                <w:szCs w:val="26"/>
              </w:rPr>
              <w:t>cấp huyện có nội dung tham mưu cụ thể.</w:t>
            </w:r>
          </w:p>
        </w:tc>
        <w:tc>
          <w:tcPr>
            <w:tcW w:w="4254" w:type="dxa"/>
          </w:tcPr>
          <w:p w:rsidR="0073050D" w:rsidRPr="00612E97" w:rsidRDefault="0073050D" w:rsidP="001B0350">
            <w:pPr>
              <w:spacing w:before="60" w:after="60"/>
              <w:jc w:val="both"/>
              <w:rPr>
                <w:i/>
                <w:sz w:val="26"/>
                <w:szCs w:val="26"/>
              </w:rPr>
            </w:pPr>
            <w:r>
              <w:rPr>
                <w:spacing w:val="-6"/>
                <w:sz w:val="26"/>
                <w:szCs w:val="26"/>
              </w:rPr>
              <w:t xml:space="preserve">Có báo cáo kết quả </w:t>
            </w:r>
            <w:r w:rsidRPr="00371F01">
              <w:rPr>
                <w:spacing w:val="-6"/>
                <w:sz w:val="26"/>
                <w:szCs w:val="26"/>
                <w:lang w:val="vi-VN"/>
              </w:rPr>
              <w:t xml:space="preserve">trong </w:t>
            </w:r>
            <w:r>
              <w:rPr>
                <w:spacing w:val="-6"/>
                <w:sz w:val="26"/>
                <w:szCs w:val="26"/>
              </w:rPr>
              <w:t>Báo cáo</w:t>
            </w:r>
            <w:r w:rsidRPr="00371F01">
              <w:rPr>
                <w:spacing w:val="-6"/>
                <w:sz w:val="26"/>
                <w:szCs w:val="26"/>
                <w:lang w:val="vi-VN"/>
              </w:rPr>
              <w:t xml:space="preserve"> công tác tổ chức cuối năm 2019</w:t>
            </w:r>
            <w:r>
              <w:rPr>
                <w:spacing w:val="-6"/>
                <w:sz w:val="26"/>
                <w:szCs w:val="26"/>
              </w:rPr>
              <w:t>.</w:t>
            </w:r>
          </w:p>
          <w:p w:rsidR="0073050D" w:rsidRPr="00371F01" w:rsidRDefault="0073050D" w:rsidP="001B0350">
            <w:pPr>
              <w:spacing w:before="60" w:after="60"/>
              <w:jc w:val="both"/>
              <w:rPr>
                <w:sz w:val="26"/>
                <w:szCs w:val="26"/>
              </w:rPr>
            </w:pP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r w:rsidRPr="00392C5F">
              <w:rPr>
                <w:rFonts w:eastAsia="Arial"/>
                <w:b/>
                <w:i/>
                <w:color w:val="auto"/>
                <w:sz w:val="26"/>
                <w:szCs w:val="26"/>
              </w:rPr>
              <w:t>3.</w:t>
            </w:r>
            <w:r>
              <w:rPr>
                <w:rFonts w:eastAsia="Arial"/>
                <w:b/>
                <w:i/>
                <w:color w:val="auto"/>
                <w:sz w:val="26"/>
                <w:szCs w:val="26"/>
              </w:rPr>
              <w:t>2</w:t>
            </w:r>
          </w:p>
        </w:tc>
        <w:tc>
          <w:tcPr>
            <w:tcW w:w="6237"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tabs>
                <w:tab w:val="left" w:pos="313"/>
              </w:tabs>
              <w:spacing w:before="60" w:after="60"/>
              <w:jc w:val="both"/>
              <w:rPr>
                <w:b/>
                <w:sz w:val="26"/>
                <w:szCs w:val="26"/>
              </w:rPr>
            </w:pPr>
            <w:r w:rsidRPr="00392C5F">
              <w:rPr>
                <w:rFonts w:eastAsia="Arial"/>
                <w:b/>
                <w:i/>
                <w:color w:val="auto"/>
                <w:sz w:val="26"/>
                <w:szCs w:val="26"/>
              </w:rPr>
              <w:t>Tham gia xây dựng Đảng, chính quyền, tham mưu đề xuất, thực hiện giám sát và phản biện xã hội</w:t>
            </w:r>
          </w:p>
        </w:tc>
        <w:tc>
          <w:tcPr>
            <w:tcW w:w="1134" w:type="dxa"/>
          </w:tcPr>
          <w:p w:rsidR="0073050D" w:rsidRPr="002C2E28" w:rsidRDefault="002D15B2"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06</w:t>
            </w: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p>
        </w:tc>
        <w:tc>
          <w:tcPr>
            <w:tcW w:w="6237" w:type="dxa"/>
          </w:tcPr>
          <w:p w:rsidR="0073050D" w:rsidRPr="00876336" w:rsidRDefault="0073050D" w:rsidP="001B0350">
            <w:pPr>
              <w:spacing w:before="60" w:after="60"/>
              <w:ind w:left="17" w:hanging="26"/>
              <w:jc w:val="both"/>
              <w:rPr>
                <w:i/>
                <w:sz w:val="26"/>
              </w:rPr>
            </w:pPr>
            <w:r w:rsidRPr="00876336">
              <w:rPr>
                <w:i/>
                <w:sz w:val="26"/>
              </w:rPr>
              <w:t>Thực hiện khâu đột phá “Nâng cao hiệu quả thực chất công tác giám sát, phản biện xã hội, tham mưu đề xuất chính sách góp phần giải quyết các vấn đề thiết th</w:t>
            </w:r>
            <w:r>
              <w:rPr>
                <w:i/>
                <w:sz w:val="26"/>
              </w:rPr>
              <w:t>ân</w:t>
            </w:r>
            <w:r w:rsidRPr="00876336">
              <w:rPr>
                <w:i/>
                <w:sz w:val="26"/>
              </w:rPr>
              <w:t xml:space="preserve"> của phụ nữ”</w:t>
            </w:r>
          </w:p>
          <w:p w:rsidR="0073050D" w:rsidRDefault="0073050D" w:rsidP="001B0350">
            <w:pPr>
              <w:pStyle w:val="ListParagraph"/>
              <w:numPr>
                <w:ilvl w:val="0"/>
                <w:numId w:val="6"/>
              </w:numPr>
              <w:tabs>
                <w:tab w:val="left" w:pos="228"/>
              </w:tabs>
              <w:spacing w:before="60" w:after="60"/>
              <w:ind w:left="-55" w:firstLine="55"/>
              <w:jc w:val="both"/>
              <w:rPr>
                <w:sz w:val="26"/>
              </w:rPr>
            </w:pPr>
            <w:r w:rsidRPr="004C3FED">
              <w:rPr>
                <w:sz w:val="26"/>
              </w:rPr>
              <w:t>Phối hợp với các cơ quan, ban ngành tổ chức bồi dưỡng nâng cao năng lực cho cán bộ nữ, đề xuất các giải pháp về công tác cán bộ nữ lãnh đạo</w:t>
            </w:r>
            <w:r>
              <w:rPr>
                <w:sz w:val="26"/>
              </w:rPr>
              <w:t>, quản lý.</w:t>
            </w:r>
          </w:p>
          <w:p w:rsidR="0073050D" w:rsidRPr="004C3FED" w:rsidRDefault="0073050D" w:rsidP="001B0350">
            <w:pPr>
              <w:pStyle w:val="ListParagraph"/>
              <w:numPr>
                <w:ilvl w:val="0"/>
                <w:numId w:val="6"/>
              </w:numPr>
              <w:tabs>
                <w:tab w:val="left" w:pos="228"/>
              </w:tabs>
              <w:spacing w:before="60" w:after="60"/>
              <w:ind w:left="-55" w:firstLine="55"/>
              <w:jc w:val="both"/>
              <w:rPr>
                <w:sz w:val="26"/>
              </w:rPr>
            </w:pPr>
            <w:r>
              <w:rPr>
                <w:sz w:val="26"/>
              </w:rPr>
              <w:t>T</w:t>
            </w:r>
            <w:r w:rsidRPr="004C3FED">
              <w:rPr>
                <w:sz w:val="26"/>
              </w:rPr>
              <w:t xml:space="preserve">ham gia tổ chức cho phụ nữ thực hiện quyền dân chủ trực tiếp, đại diện (như tiếp xúc cử tri, giám sát cộng đồng…) </w:t>
            </w:r>
          </w:p>
        </w:tc>
        <w:tc>
          <w:tcPr>
            <w:tcW w:w="1134" w:type="dxa"/>
          </w:tcPr>
          <w:p w:rsidR="0073050D" w:rsidRPr="00EA6ED6" w:rsidRDefault="0073050D" w:rsidP="001B0350">
            <w:pPr>
              <w:spacing w:before="60" w:after="60"/>
              <w:jc w:val="center"/>
              <w:rPr>
                <w:sz w:val="26"/>
              </w:rPr>
            </w:pPr>
            <w:r>
              <w:rPr>
                <w:sz w:val="26"/>
              </w:rPr>
              <w:t>02</w:t>
            </w:r>
          </w:p>
        </w:tc>
        <w:tc>
          <w:tcPr>
            <w:tcW w:w="2409" w:type="dxa"/>
          </w:tcPr>
          <w:p w:rsidR="0073050D" w:rsidRPr="00EA6ED6" w:rsidRDefault="0073050D" w:rsidP="001B0350">
            <w:pPr>
              <w:spacing w:before="60" w:after="60"/>
              <w:jc w:val="both"/>
              <w:rPr>
                <w:sz w:val="26"/>
              </w:rPr>
            </w:pPr>
            <w:r>
              <w:rPr>
                <w:sz w:val="26"/>
              </w:rPr>
              <w:t>Có ít nhất 01 hoạt động/huyện và cơ sở Hội.</w:t>
            </w:r>
          </w:p>
        </w:tc>
        <w:tc>
          <w:tcPr>
            <w:tcW w:w="4254" w:type="dxa"/>
          </w:tcPr>
          <w:p w:rsidR="0073050D" w:rsidRPr="00EA6ED6" w:rsidRDefault="0073050D" w:rsidP="001B0350">
            <w:pPr>
              <w:spacing w:before="60" w:after="60"/>
              <w:jc w:val="both"/>
              <w:rPr>
                <w:sz w:val="26"/>
              </w:rPr>
            </w:pPr>
            <w:r w:rsidRPr="00EA6ED6">
              <w:rPr>
                <w:sz w:val="26"/>
              </w:rPr>
              <w:t>Có kế hoạch tổ chức triển khai thực hiện các hoạt động (Kế hoạch tổ chức, nội dung, báo cáo kết quả thực hiện).</w:t>
            </w:r>
          </w:p>
          <w:p w:rsidR="0073050D" w:rsidRPr="00EA6ED6" w:rsidRDefault="0073050D" w:rsidP="001B0350">
            <w:pPr>
              <w:spacing w:before="60" w:after="60"/>
              <w:jc w:val="both"/>
              <w:rPr>
                <w:sz w:val="26"/>
              </w:rPr>
            </w:pP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p>
        </w:tc>
        <w:tc>
          <w:tcPr>
            <w:tcW w:w="6237" w:type="dxa"/>
          </w:tcPr>
          <w:p w:rsidR="0073050D" w:rsidRPr="00EA6ED6" w:rsidRDefault="0073050D" w:rsidP="001B0350">
            <w:pPr>
              <w:spacing w:before="60" w:after="60"/>
              <w:ind w:left="17" w:hanging="26"/>
              <w:jc w:val="both"/>
              <w:rPr>
                <w:sz w:val="26"/>
              </w:rPr>
            </w:pPr>
            <w:r w:rsidRPr="00EA6ED6">
              <w:rPr>
                <w:sz w:val="26"/>
              </w:rPr>
              <w:t xml:space="preserve"> Đề xuất chính sách/chương trình/đề án liên quan đến phụ nữ </w:t>
            </w:r>
          </w:p>
          <w:p w:rsidR="0073050D" w:rsidRPr="00EA6ED6" w:rsidRDefault="0073050D" w:rsidP="001B0350">
            <w:pPr>
              <w:spacing w:before="60" w:after="60"/>
              <w:ind w:left="17" w:hanging="26"/>
              <w:jc w:val="both"/>
              <w:rPr>
                <w:sz w:val="26"/>
              </w:rPr>
            </w:pPr>
          </w:p>
        </w:tc>
        <w:tc>
          <w:tcPr>
            <w:tcW w:w="1134" w:type="dxa"/>
          </w:tcPr>
          <w:p w:rsidR="0073050D" w:rsidRPr="00EA6ED6" w:rsidRDefault="00822766" w:rsidP="001B0350">
            <w:pPr>
              <w:spacing w:before="60" w:after="60"/>
              <w:jc w:val="center"/>
              <w:rPr>
                <w:sz w:val="26"/>
              </w:rPr>
            </w:pPr>
            <w:r>
              <w:rPr>
                <w:sz w:val="26"/>
              </w:rPr>
              <w:t>01</w:t>
            </w:r>
          </w:p>
        </w:tc>
        <w:tc>
          <w:tcPr>
            <w:tcW w:w="2409" w:type="dxa"/>
          </w:tcPr>
          <w:p w:rsidR="0073050D" w:rsidRPr="00EA6ED6" w:rsidRDefault="0073050D" w:rsidP="001B0350">
            <w:pPr>
              <w:spacing w:before="60" w:after="60"/>
              <w:jc w:val="both"/>
              <w:rPr>
                <w:sz w:val="26"/>
              </w:rPr>
            </w:pPr>
            <w:r w:rsidRPr="00EA6ED6">
              <w:rPr>
                <w:sz w:val="26"/>
              </w:rPr>
              <w:t>100% huyện, thị, thành Hội đề xuất 01chính sách/chương trình/ đề án liên quan đến phụ nữ</w:t>
            </w:r>
            <w:r>
              <w:rPr>
                <w:sz w:val="26"/>
              </w:rPr>
              <w:t>.</w:t>
            </w:r>
          </w:p>
        </w:tc>
        <w:tc>
          <w:tcPr>
            <w:tcW w:w="4254" w:type="dxa"/>
          </w:tcPr>
          <w:p w:rsidR="0073050D" w:rsidRPr="00EA6ED6" w:rsidRDefault="0073050D" w:rsidP="000E09ED">
            <w:pPr>
              <w:spacing w:before="60" w:after="60"/>
              <w:jc w:val="both"/>
              <w:rPr>
                <w:sz w:val="26"/>
              </w:rPr>
            </w:pPr>
            <w:r>
              <w:rPr>
                <w:sz w:val="26"/>
              </w:rPr>
              <w:t xml:space="preserve">Có nội dung cụ thể </w:t>
            </w:r>
            <w:r w:rsidRPr="00EA6ED6">
              <w:rPr>
                <w:sz w:val="26"/>
              </w:rPr>
              <w:t>tên chính sách/chương trình/đề án và báo cáo kết quả thực hiện tại địa phương.</w:t>
            </w: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p>
        </w:tc>
        <w:tc>
          <w:tcPr>
            <w:tcW w:w="6237" w:type="dxa"/>
          </w:tcPr>
          <w:p w:rsidR="0073050D" w:rsidRPr="00EA6ED6" w:rsidRDefault="0073050D" w:rsidP="00F46B53">
            <w:pPr>
              <w:ind w:left="17" w:hanging="26"/>
              <w:jc w:val="both"/>
              <w:rPr>
                <w:sz w:val="26"/>
              </w:rPr>
            </w:pPr>
            <w:r w:rsidRPr="00EA6ED6">
              <w:rPr>
                <w:sz w:val="26"/>
              </w:rPr>
              <w:t>Giám sát</w:t>
            </w:r>
            <w:r>
              <w:rPr>
                <w:sz w:val="26"/>
              </w:rPr>
              <w:t>:</w:t>
            </w:r>
          </w:p>
          <w:p w:rsidR="0073050D" w:rsidRPr="006421A5" w:rsidRDefault="0073050D" w:rsidP="00F46B53">
            <w:pPr>
              <w:ind w:left="17" w:hanging="26"/>
              <w:jc w:val="both"/>
              <w:rPr>
                <w:i/>
                <w:sz w:val="26"/>
              </w:rPr>
            </w:pPr>
            <w:r w:rsidRPr="006421A5">
              <w:rPr>
                <w:i/>
                <w:sz w:val="26"/>
              </w:rPr>
              <w:t xml:space="preserve">* Cấp huyện: </w:t>
            </w:r>
          </w:p>
          <w:p w:rsidR="0073050D" w:rsidRPr="00EA6ED6" w:rsidRDefault="0073050D" w:rsidP="00F46B53">
            <w:pPr>
              <w:ind w:left="17" w:hanging="26"/>
              <w:jc w:val="both"/>
              <w:rPr>
                <w:sz w:val="26"/>
              </w:rPr>
            </w:pPr>
            <w:r w:rsidRPr="00EA6ED6">
              <w:rPr>
                <w:sz w:val="26"/>
              </w:rPr>
              <w:t>- Tên chính sách giám sát độc lập</w:t>
            </w:r>
            <w:r>
              <w:rPr>
                <w:sz w:val="26"/>
              </w:rPr>
              <w:t>.</w:t>
            </w:r>
            <w:r w:rsidRPr="00EA6ED6">
              <w:rPr>
                <w:sz w:val="26"/>
              </w:rPr>
              <w:t xml:space="preserve"> </w:t>
            </w:r>
          </w:p>
          <w:p w:rsidR="0073050D" w:rsidRPr="00EA6ED6" w:rsidRDefault="0073050D" w:rsidP="00F46B53">
            <w:pPr>
              <w:ind w:left="17" w:hanging="26"/>
              <w:jc w:val="both"/>
              <w:rPr>
                <w:sz w:val="26"/>
              </w:rPr>
            </w:pPr>
            <w:r w:rsidRPr="00EA6ED6">
              <w:rPr>
                <w:sz w:val="26"/>
              </w:rPr>
              <w:t xml:space="preserve">- Tên chính sách giám sát khi tham gia đoàn giám sát do </w:t>
            </w:r>
            <w:r>
              <w:rPr>
                <w:sz w:val="26"/>
              </w:rPr>
              <w:t>UBMTTQVN</w:t>
            </w:r>
            <w:r w:rsidRPr="00EA6ED6">
              <w:rPr>
                <w:sz w:val="26"/>
              </w:rPr>
              <w:t xml:space="preserve"> các huyện, thị, thành phố và các ngành tổ chức</w:t>
            </w:r>
            <w:r>
              <w:rPr>
                <w:sz w:val="26"/>
              </w:rPr>
              <w:t>.</w:t>
            </w:r>
          </w:p>
          <w:p w:rsidR="0073050D" w:rsidRPr="00EA6ED6" w:rsidRDefault="0073050D" w:rsidP="00F46B53">
            <w:pPr>
              <w:ind w:left="17" w:hanging="26"/>
              <w:jc w:val="both"/>
              <w:rPr>
                <w:sz w:val="26"/>
              </w:rPr>
            </w:pPr>
            <w:r w:rsidRPr="00EA6ED6">
              <w:rPr>
                <w:sz w:val="26"/>
              </w:rPr>
              <w:t>- Kiến nghị, đề xuất sau giám sát được tiếp thu</w:t>
            </w:r>
          </w:p>
          <w:p w:rsidR="0073050D" w:rsidRPr="006421A5" w:rsidRDefault="0073050D" w:rsidP="00F46B53">
            <w:pPr>
              <w:ind w:left="17" w:hanging="26"/>
              <w:jc w:val="both"/>
              <w:rPr>
                <w:i/>
                <w:sz w:val="26"/>
              </w:rPr>
            </w:pPr>
            <w:r w:rsidRPr="006421A5">
              <w:rPr>
                <w:i/>
                <w:sz w:val="26"/>
              </w:rPr>
              <w:t>* Cấp cơ sở:</w:t>
            </w:r>
          </w:p>
          <w:p w:rsidR="0073050D" w:rsidRPr="00EA6ED6" w:rsidRDefault="0073050D" w:rsidP="00F46B53">
            <w:pPr>
              <w:ind w:left="17" w:hanging="26"/>
              <w:jc w:val="both"/>
              <w:rPr>
                <w:sz w:val="26"/>
              </w:rPr>
            </w:pPr>
            <w:r w:rsidRPr="00EA6ED6">
              <w:rPr>
                <w:sz w:val="26"/>
              </w:rPr>
              <w:t>- Tên chính sách giám sát</w:t>
            </w:r>
            <w:r>
              <w:rPr>
                <w:sz w:val="26"/>
              </w:rPr>
              <w:t xml:space="preserve"> độc lập.</w:t>
            </w:r>
          </w:p>
          <w:p w:rsidR="0073050D" w:rsidRPr="00EA6ED6" w:rsidRDefault="0073050D" w:rsidP="00F46B53">
            <w:pPr>
              <w:ind w:left="17" w:hanging="26"/>
              <w:jc w:val="both"/>
              <w:rPr>
                <w:sz w:val="26"/>
              </w:rPr>
            </w:pPr>
            <w:r w:rsidRPr="00EA6ED6">
              <w:rPr>
                <w:sz w:val="26"/>
              </w:rPr>
              <w:t>- Tên chính sách giám giám sát khi tham gia đoàn giám sát do Mặt trận Tổ quốc và các ngành tổ chức</w:t>
            </w:r>
          </w:p>
          <w:p w:rsidR="0073050D" w:rsidRPr="00EA6ED6" w:rsidRDefault="0073050D" w:rsidP="00F46B53">
            <w:pPr>
              <w:ind w:left="17" w:hanging="26"/>
              <w:jc w:val="both"/>
              <w:rPr>
                <w:sz w:val="26"/>
              </w:rPr>
            </w:pPr>
            <w:r w:rsidRPr="00EA6ED6">
              <w:rPr>
                <w:sz w:val="26"/>
              </w:rPr>
              <w:t>- Kiến nghị, đề xuất sau giám sát được thu</w:t>
            </w:r>
          </w:p>
          <w:p w:rsidR="0073050D" w:rsidRPr="00EA6ED6" w:rsidRDefault="0073050D" w:rsidP="00F46B53">
            <w:pPr>
              <w:jc w:val="both"/>
              <w:rPr>
                <w:sz w:val="26"/>
              </w:rPr>
            </w:pPr>
          </w:p>
        </w:tc>
        <w:tc>
          <w:tcPr>
            <w:tcW w:w="1134" w:type="dxa"/>
          </w:tcPr>
          <w:p w:rsidR="0073050D" w:rsidRPr="00EA6ED6" w:rsidRDefault="0073050D" w:rsidP="00F46B53">
            <w:pPr>
              <w:jc w:val="center"/>
              <w:rPr>
                <w:sz w:val="26"/>
              </w:rPr>
            </w:pPr>
            <w:r>
              <w:rPr>
                <w:sz w:val="26"/>
              </w:rPr>
              <w:t>02</w:t>
            </w:r>
          </w:p>
        </w:tc>
        <w:tc>
          <w:tcPr>
            <w:tcW w:w="2409" w:type="dxa"/>
          </w:tcPr>
          <w:p w:rsidR="0073050D" w:rsidRDefault="0073050D" w:rsidP="00F46B53">
            <w:pPr>
              <w:jc w:val="both"/>
              <w:rPr>
                <w:sz w:val="26"/>
              </w:rPr>
            </w:pPr>
          </w:p>
          <w:p w:rsidR="0073050D" w:rsidRDefault="0073050D" w:rsidP="00F46B53">
            <w:pPr>
              <w:jc w:val="both"/>
              <w:rPr>
                <w:sz w:val="26"/>
              </w:rPr>
            </w:pPr>
          </w:p>
          <w:p w:rsidR="0073050D" w:rsidRDefault="0073050D" w:rsidP="00F46B53">
            <w:pPr>
              <w:jc w:val="both"/>
              <w:rPr>
                <w:sz w:val="26"/>
              </w:rPr>
            </w:pPr>
            <w:r>
              <w:rPr>
                <w:sz w:val="26"/>
              </w:rPr>
              <w:t>100% cấp huyện; 100% cơ sở Hội g</w:t>
            </w:r>
            <w:r w:rsidRPr="00EA6ED6">
              <w:rPr>
                <w:sz w:val="26"/>
              </w:rPr>
              <w:t>iám sát</w:t>
            </w:r>
            <w:r>
              <w:rPr>
                <w:sz w:val="26"/>
              </w:rPr>
              <w:t xml:space="preserve"> độc lập</w:t>
            </w:r>
            <w:r w:rsidRPr="00EA6ED6">
              <w:rPr>
                <w:sz w:val="26"/>
              </w:rPr>
              <w:t xml:space="preserve"> ít nhất 01 chính sách</w:t>
            </w:r>
            <w:r>
              <w:rPr>
                <w:sz w:val="26"/>
              </w:rPr>
              <w:t xml:space="preserve">. </w:t>
            </w:r>
          </w:p>
          <w:p w:rsidR="0073050D" w:rsidRPr="00EA6ED6" w:rsidRDefault="0073050D" w:rsidP="00F46B53">
            <w:pPr>
              <w:jc w:val="both"/>
              <w:rPr>
                <w:sz w:val="26"/>
              </w:rPr>
            </w:pPr>
          </w:p>
          <w:p w:rsidR="0073050D" w:rsidRPr="00EA6ED6" w:rsidRDefault="0073050D" w:rsidP="00F46B53">
            <w:pPr>
              <w:jc w:val="both"/>
              <w:rPr>
                <w:sz w:val="26"/>
              </w:rPr>
            </w:pPr>
          </w:p>
        </w:tc>
        <w:tc>
          <w:tcPr>
            <w:tcW w:w="4254" w:type="dxa"/>
          </w:tcPr>
          <w:p w:rsidR="0073050D" w:rsidRDefault="0073050D" w:rsidP="00F46B53">
            <w:pPr>
              <w:jc w:val="both"/>
              <w:rPr>
                <w:sz w:val="26"/>
              </w:rPr>
            </w:pPr>
            <w:r w:rsidRPr="00EA6ED6">
              <w:rPr>
                <w:sz w:val="26"/>
              </w:rPr>
              <w:t>- Cấp huyện: Có kế hoạch</w:t>
            </w:r>
            <w:r>
              <w:rPr>
                <w:sz w:val="26"/>
              </w:rPr>
              <w:t>,</w:t>
            </w:r>
            <w:r w:rsidRPr="00EA6ED6">
              <w:rPr>
                <w:sz w:val="26"/>
              </w:rPr>
              <w:t xml:space="preserve"> báo cáo kết quả, đề xuất sau giám sát và theo dõi việc tiếp thu đề xuất sau giám sát.</w:t>
            </w:r>
            <w:r>
              <w:rPr>
                <w:sz w:val="26"/>
              </w:rPr>
              <w:t xml:space="preserve"> </w:t>
            </w:r>
            <w:r w:rsidRPr="00EA6ED6">
              <w:rPr>
                <w:sz w:val="26"/>
              </w:rPr>
              <w:t xml:space="preserve">Tổng hợp, theo dõi kết quả giám sát </w:t>
            </w:r>
            <w:r>
              <w:rPr>
                <w:sz w:val="26"/>
              </w:rPr>
              <w:t xml:space="preserve">của huyện, cơ sở </w:t>
            </w:r>
            <w:r w:rsidRPr="00EA6ED6">
              <w:rPr>
                <w:sz w:val="26"/>
              </w:rPr>
              <w:t>và báo cáo kết quả trong báo cáo định kỳ/báo cáo chuyên đề theo yêu cầu.</w:t>
            </w:r>
            <w:r>
              <w:rPr>
                <w:sz w:val="26"/>
              </w:rPr>
              <w:t xml:space="preserve"> </w:t>
            </w:r>
          </w:p>
          <w:p w:rsidR="0073050D" w:rsidRPr="006421A5" w:rsidRDefault="0073050D" w:rsidP="00F46B53">
            <w:pPr>
              <w:jc w:val="both"/>
              <w:rPr>
                <w:sz w:val="26"/>
              </w:rPr>
            </w:pPr>
            <w:r w:rsidRPr="00EA6ED6">
              <w:rPr>
                <w:sz w:val="26"/>
              </w:rPr>
              <w:t>- Cấp xã: Có kế hoạch</w:t>
            </w:r>
            <w:r>
              <w:rPr>
                <w:sz w:val="26"/>
              </w:rPr>
              <w:t>,</w:t>
            </w:r>
            <w:r w:rsidRPr="00EA6ED6">
              <w:rPr>
                <w:sz w:val="26"/>
              </w:rPr>
              <w:t xml:space="preserve"> báo cáo kết quả, đề xuất sau giám sát và theo dõi việc tiếp thu đề xuất sau giám sát; Tham gia hoạt động giám sát do các cơ quan, tổ chức khác có phát hiện vấn đề liên quan đến hội viên, phụ nữ, đề xuất cơ quan chức năng giải quyế</w:t>
            </w:r>
            <w:r>
              <w:rPr>
                <w:sz w:val="26"/>
              </w:rPr>
              <w:t>t.</w:t>
            </w: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p>
        </w:tc>
        <w:tc>
          <w:tcPr>
            <w:tcW w:w="6237" w:type="dxa"/>
          </w:tcPr>
          <w:p w:rsidR="0073050D" w:rsidRPr="006421A5" w:rsidRDefault="0073050D" w:rsidP="001B0350">
            <w:pPr>
              <w:spacing w:before="60" w:after="60"/>
              <w:ind w:left="17" w:hanging="26"/>
              <w:jc w:val="both"/>
              <w:rPr>
                <w:i/>
                <w:sz w:val="26"/>
              </w:rPr>
            </w:pPr>
            <w:r w:rsidRPr="006421A5">
              <w:rPr>
                <w:sz w:val="26"/>
              </w:rPr>
              <w:t>Các cấp Hội tham gia</w:t>
            </w:r>
            <w:r>
              <w:rPr>
                <w:i/>
                <w:sz w:val="26"/>
              </w:rPr>
              <w:t xml:space="preserve"> </w:t>
            </w:r>
            <w:r w:rsidRPr="00EA6ED6">
              <w:rPr>
                <w:sz w:val="26"/>
              </w:rPr>
              <w:t>đóng góp ý kiến, phản biện xã hội các văn bản dự thảo có liên quan trong năm (</w:t>
            </w:r>
            <w:r>
              <w:rPr>
                <w:sz w:val="26"/>
              </w:rPr>
              <w:t xml:space="preserve">nêu cụ thể </w:t>
            </w:r>
            <w:r w:rsidRPr="00EA6ED6">
              <w:rPr>
                <w:sz w:val="26"/>
              </w:rPr>
              <w:t>các dự thảo luật liên quan đến phụ nữ, gia đình, bình đẳng giới, tổ chức Hội theo Chương trình xây dựng luật và theo đề nghị của các cơ quan)</w:t>
            </w:r>
          </w:p>
          <w:p w:rsidR="0073050D" w:rsidRPr="00EA6ED6" w:rsidRDefault="0073050D" w:rsidP="001B0350">
            <w:pPr>
              <w:spacing w:before="60" w:after="60"/>
              <w:ind w:left="17" w:hanging="26"/>
              <w:jc w:val="both"/>
              <w:rPr>
                <w:sz w:val="26"/>
              </w:rPr>
            </w:pPr>
          </w:p>
          <w:p w:rsidR="0073050D" w:rsidRPr="00EA6ED6" w:rsidRDefault="0073050D" w:rsidP="001B0350">
            <w:pPr>
              <w:spacing w:before="60" w:after="60"/>
              <w:ind w:left="17" w:hanging="26"/>
              <w:jc w:val="both"/>
              <w:rPr>
                <w:sz w:val="26"/>
              </w:rPr>
            </w:pPr>
          </w:p>
          <w:p w:rsidR="0073050D" w:rsidRPr="00EA6ED6" w:rsidRDefault="0073050D" w:rsidP="001B0350">
            <w:pPr>
              <w:spacing w:before="60" w:after="60"/>
              <w:jc w:val="both"/>
              <w:rPr>
                <w:sz w:val="26"/>
              </w:rPr>
            </w:pPr>
            <w:r w:rsidRPr="00EA6ED6">
              <w:rPr>
                <w:sz w:val="26"/>
              </w:rPr>
              <w:t xml:space="preserve"> </w:t>
            </w:r>
          </w:p>
        </w:tc>
        <w:tc>
          <w:tcPr>
            <w:tcW w:w="1134" w:type="dxa"/>
          </w:tcPr>
          <w:p w:rsidR="0073050D" w:rsidRPr="00EA6ED6" w:rsidRDefault="0073050D" w:rsidP="001B0350">
            <w:pPr>
              <w:spacing w:before="60" w:after="60"/>
              <w:jc w:val="center"/>
              <w:rPr>
                <w:sz w:val="26"/>
              </w:rPr>
            </w:pPr>
            <w:r>
              <w:rPr>
                <w:sz w:val="26"/>
              </w:rPr>
              <w:t>01</w:t>
            </w:r>
          </w:p>
        </w:tc>
        <w:tc>
          <w:tcPr>
            <w:tcW w:w="2409" w:type="dxa"/>
          </w:tcPr>
          <w:p w:rsidR="0073050D" w:rsidRDefault="0073050D" w:rsidP="001B0350">
            <w:pPr>
              <w:spacing w:before="60" w:after="60"/>
              <w:jc w:val="both"/>
              <w:rPr>
                <w:sz w:val="26"/>
              </w:rPr>
            </w:pPr>
            <w:r w:rsidRPr="00EA6ED6">
              <w:rPr>
                <w:sz w:val="26"/>
              </w:rPr>
              <w:t>100% huyện, thị, thành Hội</w:t>
            </w:r>
            <w:r>
              <w:rPr>
                <w:sz w:val="26"/>
              </w:rPr>
              <w:t xml:space="preserve">; </w:t>
            </w:r>
            <w:r w:rsidRPr="00EA6ED6">
              <w:rPr>
                <w:sz w:val="26"/>
              </w:rPr>
              <w:t xml:space="preserve">100% cơ sở Hội đóng góp ý kiến, phản biện xã hội ít nhất </w:t>
            </w:r>
            <w:r>
              <w:rPr>
                <w:sz w:val="26"/>
              </w:rPr>
              <w:t>01 văn bản dự thảo.</w:t>
            </w:r>
          </w:p>
          <w:p w:rsidR="0073050D" w:rsidRPr="00EA6ED6" w:rsidRDefault="0073050D" w:rsidP="001B0350">
            <w:pPr>
              <w:spacing w:before="60" w:after="60"/>
              <w:jc w:val="both"/>
              <w:rPr>
                <w:sz w:val="26"/>
              </w:rPr>
            </w:pPr>
          </w:p>
        </w:tc>
        <w:tc>
          <w:tcPr>
            <w:tcW w:w="4254" w:type="dxa"/>
          </w:tcPr>
          <w:p w:rsidR="0073050D" w:rsidRPr="00EA6ED6" w:rsidRDefault="0073050D" w:rsidP="001B0350">
            <w:pPr>
              <w:spacing w:before="60" w:after="60"/>
              <w:jc w:val="both"/>
              <w:rPr>
                <w:sz w:val="26"/>
              </w:rPr>
            </w:pPr>
            <w:r w:rsidRPr="00EA6ED6">
              <w:rPr>
                <w:sz w:val="26"/>
              </w:rPr>
              <w:t>- Số lượng/tên dự thảo văn bản góp ý, phản biện.</w:t>
            </w:r>
          </w:p>
          <w:p w:rsidR="0073050D" w:rsidRPr="00EA6ED6" w:rsidRDefault="0073050D" w:rsidP="001B0350">
            <w:pPr>
              <w:spacing w:before="60" w:after="60"/>
              <w:jc w:val="both"/>
              <w:rPr>
                <w:sz w:val="26"/>
              </w:rPr>
            </w:pPr>
            <w:r w:rsidRPr="00EA6ED6">
              <w:rPr>
                <w:sz w:val="26"/>
              </w:rPr>
              <w:t>- Có văn bản góp ý, phản biện gửi các cơ quan chức năng.</w:t>
            </w:r>
          </w:p>
          <w:p w:rsidR="0073050D" w:rsidRPr="006421A5" w:rsidRDefault="0073050D" w:rsidP="001B0350">
            <w:pPr>
              <w:spacing w:before="60" w:after="60"/>
              <w:jc w:val="both"/>
              <w:rPr>
                <w:sz w:val="26"/>
              </w:rPr>
            </w:pPr>
            <w:r w:rsidRPr="00EA6ED6">
              <w:rPr>
                <w:sz w:val="26"/>
              </w:rPr>
              <w:t>- Văn bản tổng hợp, theo dõi những vấn đề Hội góp ý, phản biện xã hội đã được tiếp thu và báo cáo kết quả trong báo cáo định kỳ/báo cáo chuyên đề theo yêu cầu.</w:t>
            </w:r>
          </w:p>
        </w:tc>
      </w:tr>
      <w:tr w:rsidR="0073050D" w:rsidRPr="00392C5F" w:rsidTr="00A81E20">
        <w:tc>
          <w:tcPr>
            <w:tcW w:w="709" w:type="dxa"/>
          </w:tcPr>
          <w:p w:rsidR="0073050D" w:rsidRPr="00392C5F" w:rsidRDefault="0073050D" w:rsidP="001B0350">
            <w:pPr>
              <w:spacing w:before="60" w:after="60"/>
              <w:jc w:val="center"/>
              <w:rPr>
                <w:rFonts w:eastAsia="Arial"/>
                <w:color w:val="auto"/>
                <w:sz w:val="26"/>
                <w:szCs w:val="26"/>
              </w:rPr>
            </w:pPr>
            <w:r w:rsidRPr="00392C5F">
              <w:rPr>
                <w:rFonts w:eastAsia="Arial"/>
                <w:b/>
                <w:i/>
                <w:color w:val="auto"/>
                <w:sz w:val="26"/>
                <w:szCs w:val="26"/>
              </w:rPr>
              <w:t>3.</w:t>
            </w:r>
            <w:r>
              <w:rPr>
                <w:rFonts w:eastAsia="Arial"/>
                <w:b/>
                <w:i/>
                <w:color w:val="auto"/>
                <w:sz w:val="26"/>
                <w:szCs w:val="26"/>
              </w:rPr>
              <w:t>3</w:t>
            </w:r>
          </w:p>
        </w:tc>
        <w:tc>
          <w:tcPr>
            <w:tcW w:w="6237" w:type="dxa"/>
          </w:tcPr>
          <w:p w:rsidR="0073050D" w:rsidRDefault="0073050D" w:rsidP="001B0350">
            <w:pPr>
              <w:spacing w:before="60" w:after="60"/>
              <w:ind w:left="-9"/>
            </w:pPr>
            <w:r w:rsidRPr="00635AB1">
              <w:rPr>
                <w:rFonts w:eastAsia="Arial"/>
                <w:b/>
                <w:i/>
                <w:color w:val="auto"/>
              </w:rPr>
              <w:t>Đẩy mạnh công tác đối ngoại nhân dân và hợp tác quốc tế</w:t>
            </w:r>
          </w:p>
        </w:tc>
        <w:tc>
          <w:tcPr>
            <w:tcW w:w="1134" w:type="dxa"/>
          </w:tcPr>
          <w:p w:rsidR="0073050D" w:rsidRPr="002C2E28" w:rsidRDefault="0073050D" w:rsidP="001B0350">
            <w:pPr>
              <w:spacing w:before="60" w:after="60"/>
              <w:jc w:val="center"/>
              <w:rPr>
                <w:b/>
              </w:rPr>
            </w:pPr>
            <w:r>
              <w:rPr>
                <w:b/>
              </w:rPr>
              <w:t>02</w:t>
            </w:r>
          </w:p>
        </w:tc>
        <w:tc>
          <w:tcPr>
            <w:tcW w:w="2409" w:type="dxa"/>
          </w:tcPr>
          <w:p w:rsidR="0073050D" w:rsidRDefault="0073050D" w:rsidP="001B0350">
            <w:pPr>
              <w:spacing w:before="60" w:after="60"/>
            </w:pPr>
          </w:p>
        </w:tc>
        <w:tc>
          <w:tcPr>
            <w:tcW w:w="4254" w:type="dxa"/>
          </w:tcPr>
          <w:p w:rsidR="0073050D" w:rsidRDefault="0073050D" w:rsidP="001B0350">
            <w:pPr>
              <w:spacing w:before="60" w:after="60"/>
              <w:ind w:left="17" w:hanging="26"/>
            </w:pP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p>
        </w:tc>
        <w:tc>
          <w:tcPr>
            <w:tcW w:w="6237" w:type="dxa"/>
          </w:tcPr>
          <w:p w:rsidR="0073050D" w:rsidRPr="006A51B4" w:rsidRDefault="0073050D" w:rsidP="001B0350">
            <w:pPr>
              <w:spacing w:before="60" w:after="60"/>
              <w:ind w:left="-9"/>
              <w:jc w:val="both"/>
              <w:rPr>
                <w:rFonts w:eastAsia="Arial"/>
                <w:color w:val="auto"/>
                <w:sz w:val="26"/>
              </w:rPr>
            </w:pPr>
            <w:r>
              <w:rPr>
                <w:rFonts w:eastAsia="Arial"/>
                <w:color w:val="auto"/>
                <w:sz w:val="26"/>
              </w:rPr>
              <w:t>T</w:t>
            </w:r>
            <w:r w:rsidRPr="006A51B4">
              <w:rPr>
                <w:rFonts w:eastAsia="Arial"/>
                <w:color w:val="auto"/>
                <w:sz w:val="26"/>
              </w:rPr>
              <w:t xml:space="preserve">uyên truyền cho cán bộ, HVPN về </w:t>
            </w:r>
            <w:r w:rsidRPr="006A51B4">
              <w:rPr>
                <w:sz w:val="26"/>
              </w:rPr>
              <w:t xml:space="preserve">đường lối, chính sách đối ngoại của Đảng, Nhà nước, của Hội LHPN Việt Nam; tuyên truyền chủ quyền biển, đảo Việt Nam, biển đảo Khánh Hòa; tuyên truyền Festival Biển Nha Trang </w:t>
            </w:r>
            <w:r>
              <w:rPr>
                <w:sz w:val="26"/>
              </w:rPr>
              <w:t>–</w:t>
            </w:r>
            <w:r w:rsidRPr="006A51B4">
              <w:rPr>
                <w:sz w:val="26"/>
              </w:rPr>
              <w:t xml:space="preserve"> Khánh Hòa và Năm du lịch quốc gia 2019.</w:t>
            </w:r>
          </w:p>
        </w:tc>
        <w:tc>
          <w:tcPr>
            <w:tcW w:w="1134" w:type="dxa"/>
          </w:tcPr>
          <w:p w:rsidR="0073050D" w:rsidRPr="006A51B4" w:rsidRDefault="0073050D" w:rsidP="001B0350">
            <w:pPr>
              <w:spacing w:before="60" w:after="60"/>
              <w:jc w:val="center"/>
              <w:rPr>
                <w:sz w:val="26"/>
              </w:rPr>
            </w:pPr>
            <w:r>
              <w:rPr>
                <w:sz w:val="26"/>
              </w:rPr>
              <w:t>01</w:t>
            </w:r>
          </w:p>
        </w:tc>
        <w:tc>
          <w:tcPr>
            <w:tcW w:w="2409" w:type="dxa"/>
          </w:tcPr>
          <w:p w:rsidR="0073050D" w:rsidRPr="006A51B4" w:rsidRDefault="0073050D" w:rsidP="001B0350">
            <w:pPr>
              <w:spacing w:before="60" w:after="60"/>
              <w:jc w:val="both"/>
              <w:rPr>
                <w:sz w:val="26"/>
              </w:rPr>
            </w:pPr>
            <w:r w:rsidRPr="006A51B4">
              <w:rPr>
                <w:sz w:val="26"/>
              </w:rPr>
              <w:t>100% cán bộ, 70% trở lên HVPN</w:t>
            </w:r>
            <w:r>
              <w:rPr>
                <w:sz w:val="26"/>
              </w:rPr>
              <w:t>.</w:t>
            </w:r>
          </w:p>
        </w:tc>
        <w:tc>
          <w:tcPr>
            <w:tcW w:w="4254" w:type="dxa"/>
          </w:tcPr>
          <w:p w:rsidR="0073050D" w:rsidRPr="006A51B4" w:rsidRDefault="0073050D" w:rsidP="001B0350">
            <w:pPr>
              <w:spacing w:before="60" w:after="60"/>
              <w:ind w:left="17" w:hanging="26"/>
              <w:jc w:val="both"/>
              <w:rPr>
                <w:sz w:val="26"/>
              </w:rPr>
            </w:pPr>
            <w:r w:rsidRPr="006A51B4">
              <w:rPr>
                <w:sz w:val="26"/>
              </w:rPr>
              <w:t>Có xây dựng Kế hoạch và gửi về Hội LHPN tỉnh; có báo cáo định kỳ trong báo cáo tháng.</w:t>
            </w:r>
          </w:p>
        </w:tc>
      </w:tr>
      <w:tr w:rsidR="0073050D" w:rsidRPr="00392C5F" w:rsidTr="00A81E20">
        <w:tc>
          <w:tcPr>
            <w:tcW w:w="709" w:type="dxa"/>
          </w:tcPr>
          <w:p w:rsidR="0073050D" w:rsidRPr="00392C5F" w:rsidRDefault="0073050D" w:rsidP="001B0350">
            <w:pPr>
              <w:spacing w:before="60" w:after="60"/>
              <w:jc w:val="center"/>
              <w:rPr>
                <w:rFonts w:eastAsia="Arial"/>
                <w:b/>
                <w:i/>
                <w:color w:val="auto"/>
                <w:sz w:val="26"/>
                <w:szCs w:val="26"/>
              </w:rPr>
            </w:pPr>
          </w:p>
        </w:tc>
        <w:tc>
          <w:tcPr>
            <w:tcW w:w="6237" w:type="dxa"/>
          </w:tcPr>
          <w:p w:rsidR="0073050D" w:rsidRPr="00F050FA" w:rsidRDefault="0073050D" w:rsidP="00F050FA">
            <w:pPr>
              <w:pStyle w:val="ListParagraph"/>
              <w:numPr>
                <w:ilvl w:val="0"/>
                <w:numId w:val="6"/>
              </w:numPr>
              <w:tabs>
                <w:tab w:val="left" w:pos="176"/>
                <w:tab w:val="left" w:pos="318"/>
              </w:tabs>
              <w:spacing w:before="60" w:after="60"/>
              <w:ind w:left="0" w:firstLine="34"/>
              <w:jc w:val="both"/>
              <w:rPr>
                <w:rFonts w:eastAsia="Arial"/>
                <w:color w:val="auto"/>
                <w:sz w:val="26"/>
              </w:rPr>
            </w:pPr>
            <w:r w:rsidRPr="00F050FA">
              <w:rPr>
                <w:rFonts w:eastAsia="Arial"/>
                <w:color w:val="auto"/>
                <w:sz w:val="26"/>
              </w:rPr>
              <w:t>Kịp thời nắm tình hình phụ nữ tại địa phương kết hôn với người nước ngoài.</w:t>
            </w:r>
          </w:p>
          <w:p w:rsidR="0073050D" w:rsidRPr="00F050FA" w:rsidRDefault="0073050D" w:rsidP="00F050FA">
            <w:pPr>
              <w:pStyle w:val="ListParagraph"/>
              <w:numPr>
                <w:ilvl w:val="0"/>
                <w:numId w:val="6"/>
              </w:numPr>
              <w:tabs>
                <w:tab w:val="left" w:pos="176"/>
                <w:tab w:val="left" w:pos="318"/>
              </w:tabs>
              <w:spacing w:before="60" w:after="60"/>
              <w:ind w:left="0" w:firstLine="34"/>
              <w:jc w:val="both"/>
              <w:rPr>
                <w:rFonts w:eastAsia="Arial"/>
                <w:color w:val="auto"/>
                <w:sz w:val="26"/>
              </w:rPr>
            </w:pPr>
            <w:r w:rsidRPr="00F050FA">
              <w:rPr>
                <w:sz w:val="26"/>
                <w:szCs w:val="26"/>
              </w:rPr>
              <w:t>Tổ chức các hoạt động giao lưu văn hóa, văn nghệ với phụ nữ nước ngoài, phụ nữ kiều bào nhằm mở rộng mối quan hệ để khai thác các nguồn lực hỗ trợ phụ nữ, trẻ em yếu thế và giới thiệu về hoạt động Hội</w:t>
            </w:r>
            <w:r>
              <w:rPr>
                <w:sz w:val="26"/>
                <w:szCs w:val="26"/>
              </w:rPr>
              <w:t>.</w:t>
            </w:r>
          </w:p>
        </w:tc>
        <w:tc>
          <w:tcPr>
            <w:tcW w:w="1134" w:type="dxa"/>
          </w:tcPr>
          <w:p w:rsidR="0073050D" w:rsidRPr="006A51B4" w:rsidRDefault="0073050D" w:rsidP="001B0350">
            <w:pPr>
              <w:spacing w:before="60" w:after="60"/>
              <w:jc w:val="center"/>
              <w:rPr>
                <w:sz w:val="26"/>
              </w:rPr>
            </w:pPr>
            <w:r>
              <w:rPr>
                <w:sz w:val="26"/>
              </w:rPr>
              <w:t>01</w:t>
            </w:r>
          </w:p>
        </w:tc>
        <w:tc>
          <w:tcPr>
            <w:tcW w:w="2409" w:type="dxa"/>
          </w:tcPr>
          <w:p w:rsidR="0073050D" w:rsidRDefault="0073050D" w:rsidP="001B0350">
            <w:pPr>
              <w:spacing w:before="60" w:after="60"/>
              <w:jc w:val="both"/>
              <w:rPr>
                <w:color w:val="auto"/>
                <w:sz w:val="26"/>
                <w:szCs w:val="26"/>
              </w:rPr>
            </w:pPr>
          </w:p>
          <w:p w:rsidR="0073050D" w:rsidRDefault="0073050D" w:rsidP="001B0350">
            <w:pPr>
              <w:spacing w:before="60" w:after="60"/>
              <w:jc w:val="both"/>
              <w:rPr>
                <w:color w:val="auto"/>
                <w:sz w:val="26"/>
                <w:szCs w:val="26"/>
              </w:rPr>
            </w:pPr>
          </w:p>
          <w:p w:rsidR="0073050D" w:rsidRPr="006A51B4" w:rsidRDefault="0073050D" w:rsidP="001B0350">
            <w:pPr>
              <w:spacing w:before="60" w:after="60"/>
              <w:jc w:val="both"/>
              <w:rPr>
                <w:sz w:val="26"/>
              </w:rPr>
            </w:pPr>
            <w:r>
              <w:rPr>
                <w:color w:val="auto"/>
                <w:sz w:val="26"/>
                <w:szCs w:val="26"/>
              </w:rPr>
              <w:t>Có ít nhất 01 hoạt động/huyện.</w:t>
            </w:r>
          </w:p>
        </w:tc>
        <w:tc>
          <w:tcPr>
            <w:tcW w:w="4254" w:type="dxa"/>
          </w:tcPr>
          <w:p w:rsidR="0073050D" w:rsidRPr="006A51B4" w:rsidRDefault="0073050D" w:rsidP="001B0350">
            <w:pPr>
              <w:spacing w:before="60" w:after="60"/>
              <w:ind w:left="17" w:hanging="26"/>
              <w:jc w:val="both"/>
              <w:rPr>
                <w:sz w:val="26"/>
              </w:rPr>
            </w:pPr>
            <w:r w:rsidRPr="00392C5F">
              <w:rPr>
                <w:color w:val="auto"/>
                <w:sz w:val="26"/>
                <w:szCs w:val="26"/>
              </w:rPr>
              <w:t>Có báo cáo hoạt động trong báo cáo định kỳ; 6 tháng hoặc cuối năm</w:t>
            </w:r>
            <w:r>
              <w:rPr>
                <w:color w:val="auto"/>
                <w:sz w:val="26"/>
                <w:szCs w:val="26"/>
              </w:rPr>
              <w:t>.</w:t>
            </w:r>
          </w:p>
        </w:tc>
      </w:tr>
      <w:tr w:rsidR="0073050D" w:rsidRPr="00392C5F" w:rsidTr="00A81E20">
        <w:tc>
          <w:tcPr>
            <w:tcW w:w="709" w:type="dxa"/>
          </w:tcPr>
          <w:p w:rsidR="0073050D" w:rsidRPr="003027F6" w:rsidRDefault="0073050D" w:rsidP="001B0350">
            <w:pPr>
              <w:spacing w:before="60" w:after="60"/>
              <w:jc w:val="center"/>
              <w:rPr>
                <w:rFonts w:eastAsia="Arial"/>
                <w:b/>
                <w:color w:val="auto"/>
                <w:sz w:val="26"/>
                <w:szCs w:val="26"/>
              </w:rPr>
            </w:pPr>
            <w:r w:rsidRPr="003027F6">
              <w:rPr>
                <w:rFonts w:eastAsia="Arial"/>
                <w:b/>
                <w:color w:val="auto"/>
                <w:sz w:val="26"/>
                <w:szCs w:val="26"/>
              </w:rPr>
              <w:t>4</w:t>
            </w:r>
          </w:p>
        </w:tc>
        <w:tc>
          <w:tcPr>
            <w:tcW w:w="6237" w:type="dxa"/>
          </w:tcPr>
          <w:p w:rsidR="0073050D" w:rsidRPr="003027F6" w:rsidRDefault="0073050D" w:rsidP="001B0350">
            <w:pPr>
              <w:pBdr>
                <w:top w:val="none" w:sz="0" w:space="0" w:color="auto"/>
                <w:left w:val="none" w:sz="0" w:space="0" w:color="auto"/>
                <w:bottom w:val="none" w:sz="0" w:space="0" w:color="auto"/>
                <w:right w:val="none" w:sz="0" w:space="0" w:color="auto"/>
                <w:between w:val="none" w:sz="0" w:space="0" w:color="auto"/>
              </w:pBdr>
              <w:tabs>
                <w:tab w:val="left" w:pos="313"/>
              </w:tabs>
              <w:spacing w:before="60" w:after="60"/>
              <w:jc w:val="both"/>
              <w:rPr>
                <w:b/>
                <w:sz w:val="26"/>
                <w:szCs w:val="26"/>
              </w:rPr>
            </w:pPr>
            <w:r w:rsidRPr="003027F6">
              <w:rPr>
                <w:b/>
                <w:sz w:val="26"/>
                <w:szCs w:val="26"/>
              </w:rPr>
              <w:t>Công tác phối hợp</w:t>
            </w:r>
          </w:p>
        </w:tc>
        <w:tc>
          <w:tcPr>
            <w:tcW w:w="1134" w:type="dxa"/>
          </w:tcPr>
          <w:p w:rsidR="0073050D" w:rsidRPr="003027F6"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Pr>
                <w:b/>
                <w:color w:val="auto"/>
                <w:sz w:val="26"/>
                <w:szCs w:val="26"/>
              </w:rPr>
              <w:t>02</w:t>
            </w:r>
          </w:p>
        </w:tc>
        <w:tc>
          <w:tcPr>
            <w:tcW w:w="2409" w:type="dxa"/>
          </w:tcPr>
          <w:p w:rsidR="0073050D" w:rsidRPr="003027F6"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b/>
                <w:color w:val="auto"/>
                <w:sz w:val="26"/>
                <w:szCs w:val="26"/>
              </w:rPr>
            </w:pPr>
          </w:p>
        </w:tc>
        <w:tc>
          <w:tcPr>
            <w:tcW w:w="4254" w:type="dxa"/>
          </w:tcPr>
          <w:p w:rsidR="0073050D" w:rsidRPr="003027F6" w:rsidRDefault="0073050D" w:rsidP="001B0350">
            <w:pPr>
              <w:spacing w:before="60" w:after="60"/>
              <w:jc w:val="both"/>
              <w:rPr>
                <w:b/>
                <w:color w:val="auto"/>
                <w:sz w:val="26"/>
                <w:szCs w:val="26"/>
              </w:rPr>
            </w:pPr>
          </w:p>
        </w:tc>
      </w:tr>
      <w:tr w:rsidR="0073050D" w:rsidRPr="00392C5F" w:rsidTr="00A81E20">
        <w:tc>
          <w:tcPr>
            <w:tcW w:w="709" w:type="dxa"/>
          </w:tcPr>
          <w:p w:rsidR="0073050D" w:rsidRPr="003027F6" w:rsidRDefault="0073050D" w:rsidP="001B0350">
            <w:pPr>
              <w:spacing w:before="60" w:after="60"/>
              <w:jc w:val="center"/>
              <w:rPr>
                <w:rFonts w:eastAsia="Arial"/>
                <w:b/>
                <w:color w:val="auto"/>
                <w:sz w:val="26"/>
                <w:szCs w:val="26"/>
              </w:rPr>
            </w:pPr>
          </w:p>
        </w:tc>
        <w:tc>
          <w:tcPr>
            <w:tcW w:w="6237" w:type="dxa"/>
          </w:tcPr>
          <w:p w:rsidR="0073050D" w:rsidRPr="00B80191" w:rsidDel="00536F1F" w:rsidRDefault="0073050D" w:rsidP="007F3FFE">
            <w:pPr>
              <w:spacing w:before="60" w:after="60"/>
              <w:jc w:val="both"/>
              <w:rPr>
                <w:color w:val="auto"/>
              </w:rPr>
            </w:pPr>
            <w:r w:rsidRPr="007B7BDB">
              <w:rPr>
                <w:color w:val="2A2A2A"/>
              </w:rPr>
              <w:t xml:space="preserve">Phối hợp với </w:t>
            </w:r>
            <w:r w:rsidRPr="003027F6">
              <w:rPr>
                <w:color w:val="auto"/>
              </w:rPr>
              <w:t>các ngành phổ biến kiến thức, kỹ năng tổ chức đời sống gia đình, DS – KHHGĐ; chăm sóc sức khỏe, dinh dưỡng; phòng chống HIV/AIDS và các dịch bệnh; phòng, chống bạo lực gia đình, xâm hại, kỹ</w:t>
            </w:r>
            <w:r>
              <w:rPr>
                <w:color w:val="auto"/>
              </w:rPr>
              <w:t xml:space="preserve"> năng sống, an toàn giao thông</w:t>
            </w:r>
            <w:r w:rsidRPr="003027F6">
              <w:rPr>
                <w:color w:val="auto"/>
              </w:rPr>
              <w:t xml:space="preserve">…gắn với chủ đề </w:t>
            </w:r>
            <w:r w:rsidRPr="003027F6">
              <w:rPr>
                <w:i/>
                <w:color w:val="auto"/>
              </w:rPr>
              <w:t>“An toàn cho phụ nữ và trẻ em”.</w:t>
            </w:r>
          </w:p>
        </w:tc>
        <w:tc>
          <w:tcPr>
            <w:tcW w:w="1134" w:type="dxa"/>
          </w:tcPr>
          <w:p w:rsidR="0073050D" w:rsidRPr="007B7BDB"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rPr>
            </w:pPr>
            <w:r>
              <w:rPr>
                <w:color w:val="auto"/>
              </w:rPr>
              <w:t>0</w:t>
            </w:r>
            <w:r w:rsidRPr="007B7BDB">
              <w:rPr>
                <w:color w:val="auto"/>
              </w:rPr>
              <w:t>1</w:t>
            </w:r>
          </w:p>
        </w:tc>
        <w:tc>
          <w:tcPr>
            <w:tcW w:w="2409" w:type="dxa"/>
          </w:tcPr>
          <w:p w:rsidR="0073050D" w:rsidRPr="007B7BDB"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sidRPr="007B7BDB">
              <w:rPr>
                <w:color w:val="auto"/>
              </w:rPr>
              <w:t>100% các cấp Hội phối hợp tổ chức ít nhất 01 hoạt động</w:t>
            </w:r>
          </w:p>
        </w:tc>
        <w:tc>
          <w:tcPr>
            <w:tcW w:w="4254" w:type="dxa"/>
          </w:tcPr>
          <w:p w:rsidR="0073050D" w:rsidRPr="007B7BDB"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rPr>
            </w:pPr>
            <w:r w:rsidRPr="007B7BDB">
              <w:rPr>
                <w:color w:val="auto"/>
              </w:rPr>
              <w:t>Cấp huyện: Tổng hợp các hoạt động và báo cáo kết quả phối hợp trong báo cáo tháng, 6 tháng, năm.</w:t>
            </w:r>
          </w:p>
        </w:tc>
      </w:tr>
      <w:tr w:rsidR="0073050D" w:rsidRPr="00392C5F" w:rsidTr="00A81E20">
        <w:tc>
          <w:tcPr>
            <w:tcW w:w="709" w:type="dxa"/>
          </w:tcPr>
          <w:p w:rsidR="0073050D" w:rsidRPr="003027F6" w:rsidRDefault="0073050D" w:rsidP="001B0350">
            <w:pPr>
              <w:spacing w:before="60" w:after="60"/>
              <w:jc w:val="center"/>
              <w:rPr>
                <w:rFonts w:eastAsia="Arial"/>
                <w:b/>
                <w:color w:val="auto"/>
                <w:sz w:val="26"/>
                <w:szCs w:val="26"/>
              </w:rPr>
            </w:pPr>
          </w:p>
        </w:tc>
        <w:tc>
          <w:tcPr>
            <w:tcW w:w="6237" w:type="dxa"/>
          </w:tcPr>
          <w:p w:rsidR="0073050D" w:rsidRPr="00000C6D" w:rsidRDefault="0073050D" w:rsidP="007E4392">
            <w:pPr>
              <w:widowControl w:val="0"/>
              <w:suppressLineNumbers/>
              <w:spacing w:before="60" w:after="60" w:line="276" w:lineRule="auto"/>
              <w:jc w:val="both"/>
              <w:rPr>
                <w:spacing w:val="4"/>
                <w:sz w:val="26"/>
                <w:szCs w:val="26"/>
              </w:rPr>
            </w:pPr>
            <w:r w:rsidRPr="00371F01">
              <w:rPr>
                <w:sz w:val="26"/>
                <w:szCs w:val="26"/>
                <w:lang w:val="vi-VN"/>
              </w:rPr>
              <w:t>Tiếp tục t</w:t>
            </w:r>
            <w:r w:rsidRPr="00371F01">
              <w:rPr>
                <w:sz w:val="26"/>
                <w:szCs w:val="26"/>
              </w:rPr>
              <w:t>riển khai các hoạt động thực hiện chương trình phối hợp với LĐLĐ, Đoàn TNCSHCM</w:t>
            </w:r>
            <w:r w:rsidRPr="00371F01">
              <w:rPr>
                <w:sz w:val="26"/>
                <w:szCs w:val="26"/>
                <w:lang w:val="vi-VN"/>
              </w:rPr>
              <w:t xml:space="preserve">, Phòng </w:t>
            </w:r>
            <w:r w:rsidRPr="00371F01">
              <w:rPr>
                <w:sz w:val="26"/>
                <w:szCs w:val="26"/>
              </w:rPr>
              <w:t>Tôn giáo</w:t>
            </w:r>
            <w:r>
              <w:rPr>
                <w:sz w:val="26"/>
                <w:szCs w:val="26"/>
              </w:rPr>
              <w:t xml:space="preserve"> (Sở Nội vụ)</w:t>
            </w:r>
            <w:r w:rsidRPr="00371F01">
              <w:rPr>
                <w:sz w:val="26"/>
                <w:szCs w:val="26"/>
                <w:lang w:val="vi-VN"/>
              </w:rPr>
              <w:t xml:space="preserve">; </w:t>
            </w:r>
            <w:r w:rsidRPr="00371F01">
              <w:rPr>
                <w:spacing w:val="4"/>
                <w:sz w:val="26"/>
                <w:szCs w:val="26"/>
              </w:rPr>
              <w:t>Hội Người cao tuổi</w:t>
            </w:r>
            <w:r>
              <w:rPr>
                <w:spacing w:val="4"/>
                <w:sz w:val="26"/>
                <w:szCs w:val="26"/>
              </w:rPr>
              <w:t>; Bộ Chỉ huy Bộ đội Biên phòng, Quân sự, Công an…phù hợp với HVPN.</w:t>
            </w:r>
          </w:p>
        </w:tc>
        <w:tc>
          <w:tcPr>
            <w:tcW w:w="1134" w:type="dxa"/>
          </w:tcPr>
          <w:p w:rsidR="0073050D" w:rsidRPr="003027F6" w:rsidRDefault="0073050D" w:rsidP="001B0350">
            <w:pPr>
              <w:spacing w:before="60" w:after="60"/>
              <w:jc w:val="center"/>
              <w:rPr>
                <w:sz w:val="26"/>
                <w:szCs w:val="26"/>
              </w:rPr>
            </w:pPr>
            <w:r>
              <w:rPr>
                <w:sz w:val="26"/>
                <w:szCs w:val="26"/>
              </w:rPr>
              <w:t>01</w:t>
            </w:r>
          </w:p>
          <w:p w:rsidR="0073050D" w:rsidRPr="00371F01" w:rsidRDefault="0073050D" w:rsidP="001B0350">
            <w:pPr>
              <w:spacing w:before="60" w:after="60"/>
              <w:jc w:val="center"/>
              <w:rPr>
                <w:sz w:val="26"/>
                <w:szCs w:val="26"/>
                <w:lang w:val="vi-VN"/>
              </w:rPr>
            </w:pPr>
          </w:p>
          <w:p w:rsidR="0073050D" w:rsidRPr="00371F01" w:rsidRDefault="0073050D" w:rsidP="001B0350">
            <w:pPr>
              <w:spacing w:before="60" w:after="60"/>
              <w:jc w:val="center"/>
              <w:rPr>
                <w:sz w:val="26"/>
                <w:szCs w:val="26"/>
                <w:lang w:val="vi-VN"/>
              </w:rPr>
            </w:pPr>
          </w:p>
          <w:p w:rsidR="0073050D" w:rsidRPr="000B47D2" w:rsidRDefault="0073050D" w:rsidP="001B0350">
            <w:pPr>
              <w:spacing w:before="60" w:after="60"/>
              <w:rPr>
                <w:sz w:val="26"/>
                <w:szCs w:val="26"/>
              </w:rPr>
            </w:pPr>
          </w:p>
        </w:tc>
        <w:tc>
          <w:tcPr>
            <w:tcW w:w="2409" w:type="dxa"/>
          </w:tcPr>
          <w:p w:rsidR="0073050D" w:rsidRPr="00371F01" w:rsidRDefault="0073050D" w:rsidP="00764095">
            <w:pPr>
              <w:spacing w:before="60" w:after="60"/>
              <w:jc w:val="both"/>
              <w:rPr>
                <w:sz w:val="26"/>
                <w:szCs w:val="26"/>
                <w:lang w:val="vi-VN"/>
              </w:rPr>
            </w:pPr>
            <w:r w:rsidRPr="00371F01">
              <w:rPr>
                <w:sz w:val="26"/>
                <w:szCs w:val="26"/>
              </w:rPr>
              <w:t xml:space="preserve">100% </w:t>
            </w:r>
            <w:r>
              <w:rPr>
                <w:sz w:val="26"/>
                <w:szCs w:val="26"/>
              </w:rPr>
              <w:t xml:space="preserve">cấp huyện và </w:t>
            </w:r>
            <w:r w:rsidRPr="00371F01">
              <w:rPr>
                <w:sz w:val="26"/>
                <w:szCs w:val="26"/>
                <w:lang w:val="vi-VN"/>
              </w:rPr>
              <w:t xml:space="preserve">cơ sở </w:t>
            </w:r>
            <w:r w:rsidRPr="00371F01">
              <w:rPr>
                <w:sz w:val="26"/>
                <w:szCs w:val="26"/>
              </w:rPr>
              <w:t>Hội</w:t>
            </w:r>
            <w:r>
              <w:rPr>
                <w:sz w:val="26"/>
                <w:szCs w:val="26"/>
              </w:rPr>
              <w:t>.</w:t>
            </w:r>
            <w:r w:rsidRPr="00371F01">
              <w:rPr>
                <w:sz w:val="26"/>
                <w:szCs w:val="26"/>
              </w:rPr>
              <w:t xml:space="preserve"> </w:t>
            </w:r>
          </w:p>
        </w:tc>
        <w:tc>
          <w:tcPr>
            <w:tcW w:w="4254" w:type="dxa"/>
          </w:tcPr>
          <w:p w:rsidR="0073050D" w:rsidRPr="00000C6D" w:rsidRDefault="0073050D" w:rsidP="001B0350">
            <w:pPr>
              <w:spacing w:before="60" w:after="60"/>
              <w:jc w:val="both"/>
              <w:rPr>
                <w:sz w:val="26"/>
                <w:szCs w:val="26"/>
              </w:rPr>
            </w:pPr>
            <w:r w:rsidRPr="00371F01">
              <w:rPr>
                <w:sz w:val="26"/>
                <w:szCs w:val="26"/>
                <w:lang w:val="vi-VN"/>
              </w:rPr>
              <w:t xml:space="preserve">- Có </w:t>
            </w:r>
            <w:r>
              <w:rPr>
                <w:sz w:val="26"/>
                <w:szCs w:val="26"/>
              </w:rPr>
              <w:t xml:space="preserve">tổ chức hoạt động và </w:t>
            </w:r>
            <w:r w:rsidRPr="00371F01">
              <w:rPr>
                <w:sz w:val="26"/>
                <w:szCs w:val="26"/>
                <w:lang w:val="vi-VN"/>
              </w:rPr>
              <w:t xml:space="preserve">báo cáo </w:t>
            </w:r>
            <w:r>
              <w:rPr>
                <w:sz w:val="26"/>
                <w:szCs w:val="26"/>
              </w:rPr>
              <w:t>trong báo cáo tháng, 6 tháng, năm hoặc báo cáo chuyên đề.</w:t>
            </w:r>
          </w:p>
          <w:p w:rsidR="0073050D" w:rsidRPr="00000C6D" w:rsidRDefault="0073050D" w:rsidP="001B0350">
            <w:pPr>
              <w:spacing w:before="60" w:after="60"/>
              <w:jc w:val="both"/>
              <w:rPr>
                <w:sz w:val="26"/>
                <w:szCs w:val="26"/>
              </w:rPr>
            </w:pPr>
          </w:p>
        </w:tc>
      </w:tr>
      <w:tr w:rsidR="0073050D" w:rsidRPr="00392C5F" w:rsidTr="00A81E20">
        <w:tc>
          <w:tcPr>
            <w:tcW w:w="709" w:type="dxa"/>
            <w:vAlign w:val="center"/>
          </w:tcPr>
          <w:p w:rsidR="0073050D" w:rsidRPr="004E5864" w:rsidRDefault="0073050D" w:rsidP="001B0350">
            <w:pPr>
              <w:widowControl w:val="0"/>
              <w:spacing w:before="60" w:after="60"/>
              <w:jc w:val="center"/>
              <w:rPr>
                <w:rFonts w:eastAsia="Arial"/>
                <w:b/>
                <w:sz w:val="26"/>
              </w:rPr>
            </w:pPr>
            <w:r>
              <w:rPr>
                <w:rFonts w:eastAsia="Arial"/>
                <w:b/>
                <w:sz w:val="26"/>
              </w:rPr>
              <w:t>IV</w:t>
            </w:r>
          </w:p>
        </w:tc>
        <w:tc>
          <w:tcPr>
            <w:tcW w:w="6237" w:type="dxa"/>
            <w:vAlign w:val="center"/>
          </w:tcPr>
          <w:p w:rsidR="0073050D" w:rsidRPr="004E5864" w:rsidRDefault="0073050D" w:rsidP="001B0350">
            <w:pPr>
              <w:widowControl w:val="0"/>
              <w:spacing w:before="60" w:after="60"/>
              <w:jc w:val="both"/>
              <w:rPr>
                <w:rFonts w:eastAsia="Arial"/>
                <w:b/>
                <w:sz w:val="26"/>
              </w:rPr>
            </w:pPr>
            <w:r w:rsidRPr="004E5864">
              <w:rPr>
                <w:rFonts w:eastAsia="Arial"/>
                <w:b/>
                <w:sz w:val="26"/>
              </w:rPr>
              <w:t>Công tác thông tin, báo cáo</w:t>
            </w:r>
          </w:p>
        </w:tc>
        <w:tc>
          <w:tcPr>
            <w:tcW w:w="1134" w:type="dxa"/>
          </w:tcPr>
          <w:p w:rsidR="0073050D" w:rsidRPr="002C2E28"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2C2E28">
              <w:rPr>
                <w:b/>
                <w:color w:val="auto"/>
                <w:sz w:val="26"/>
                <w:szCs w:val="26"/>
              </w:rPr>
              <w:t>0</w:t>
            </w:r>
            <w:r>
              <w:rPr>
                <w:b/>
                <w:color w:val="auto"/>
                <w:sz w:val="26"/>
                <w:szCs w:val="26"/>
              </w:rPr>
              <w:t>2</w:t>
            </w: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vAlign w:val="center"/>
          </w:tcPr>
          <w:p w:rsidR="0073050D" w:rsidRPr="004E5864" w:rsidRDefault="0073050D" w:rsidP="001B0350">
            <w:pPr>
              <w:widowControl w:val="0"/>
              <w:numPr>
                <w:ilvl w:val="0"/>
                <w:numId w:val="1"/>
              </w:numPr>
              <w:spacing w:before="60" w:after="60"/>
              <w:rPr>
                <w:rFonts w:eastAsia="Arial"/>
                <w:sz w:val="26"/>
              </w:rPr>
            </w:pPr>
          </w:p>
        </w:tc>
        <w:tc>
          <w:tcPr>
            <w:tcW w:w="6237" w:type="dxa"/>
            <w:vAlign w:val="center"/>
          </w:tcPr>
          <w:p w:rsidR="0073050D" w:rsidRPr="004E5864" w:rsidRDefault="0073050D" w:rsidP="001B0350">
            <w:pPr>
              <w:widowControl w:val="0"/>
              <w:spacing w:before="60" w:after="60"/>
              <w:jc w:val="both"/>
              <w:rPr>
                <w:sz w:val="26"/>
              </w:rPr>
            </w:pPr>
            <w:r w:rsidRPr="004E5864">
              <w:rPr>
                <w:sz w:val="26"/>
              </w:rPr>
              <w:t>Hội LHPN các huyện, thị, thành phố thực hiện đúng chế độ báo cáo định kỳ theo quy định (gồm cả chất lượng báo cáo đánh giá).</w:t>
            </w:r>
          </w:p>
        </w:tc>
        <w:tc>
          <w:tcPr>
            <w:tcW w:w="1134"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01</w:t>
            </w: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vAlign w:val="center"/>
          </w:tcPr>
          <w:p w:rsidR="0073050D" w:rsidRPr="004E5864" w:rsidRDefault="0073050D" w:rsidP="001B0350">
            <w:pPr>
              <w:widowControl w:val="0"/>
              <w:numPr>
                <w:ilvl w:val="0"/>
                <w:numId w:val="1"/>
              </w:numPr>
              <w:spacing w:before="60" w:after="60"/>
              <w:rPr>
                <w:rFonts w:eastAsia="Arial"/>
                <w:sz w:val="26"/>
              </w:rPr>
            </w:pPr>
          </w:p>
        </w:tc>
        <w:tc>
          <w:tcPr>
            <w:tcW w:w="6237" w:type="dxa"/>
            <w:vAlign w:val="center"/>
          </w:tcPr>
          <w:p w:rsidR="0073050D" w:rsidRPr="004E5864" w:rsidRDefault="0073050D" w:rsidP="001B0350">
            <w:pPr>
              <w:widowControl w:val="0"/>
              <w:spacing w:before="60" w:after="60"/>
              <w:jc w:val="both"/>
              <w:rPr>
                <w:sz w:val="26"/>
              </w:rPr>
            </w:pPr>
            <w:r w:rsidRPr="004E5864">
              <w:rPr>
                <w:sz w:val="26"/>
              </w:rPr>
              <w:t>Có danh sách giới thiệu điển hình và mô hình tiêu biểu gửi về Hội LHPN tỉnh hàng quý.</w:t>
            </w:r>
          </w:p>
        </w:tc>
        <w:tc>
          <w:tcPr>
            <w:tcW w:w="1134"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r>
              <w:rPr>
                <w:color w:val="auto"/>
                <w:sz w:val="26"/>
                <w:szCs w:val="26"/>
              </w:rPr>
              <w:t>01</w:t>
            </w: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vAlign w:val="center"/>
          </w:tcPr>
          <w:p w:rsidR="0073050D" w:rsidRPr="003D1262" w:rsidRDefault="0073050D" w:rsidP="001B0350">
            <w:pPr>
              <w:widowControl w:val="0"/>
              <w:spacing w:before="60" w:after="60"/>
              <w:jc w:val="center"/>
              <w:rPr>
                <w:rFonts w:eastAsia="Arial"/>
                <w:b/>
              </w:rPr>
            </w:pPr>
            <w:r>
              <w:rPr>
                <w:rFonts w:eastAsia="Arial"/>
                <w:b/>
              </w:rPr>
              <w:t>V</w:t>
            </w:r>
          </w:p>
        </w:tc>
        <w:tc>
          <w:tcPr>
            <w:tcW w:w="6237" w:type="dxa"/>
            <w:vAlign w:val="center"/>
          </w:tcPr>
          <w:p w:rsidR="0073050D" w:rsidRPr="003D1262" w:rsidRDefault="0073050D" w:rsidP="001B0350">
            <w:pPr>
              <w:widowControl w:val="0"/>
              <w:spacing w:before="60" w:after="60"/>
              <w:jc w:val="both"/>
              <w:rPr>
                <w:rFonts w:eastAsia="Arial"/>
                <w:b/>
              </w:rPr>
            </w:pPr>
            <w:r w:rsidRPr="003D1262">
              <w:rPr>
                <w:rFonts w:eastAsia="Arial"/>
                <w:b/>
              </w:rPr>
              <w:t>Điểm thưởng</w:t>
            </w:r>
            <w:r>
              <w:rPr>
                <w:rFonts w:eastAsia="Arial"/>
                <w:b/>
              </w:rPr>
              <w:t xml:space="preserve"> (tối đa cho mỗi mục)</w:t>
            </w:r>
          </w:p>
        </w:tc>
        <w:tc>
          <w:tcPr>
            <w:tcW w:w="1134" w:type="dxa"/>
          </w:tcPr>
          <w:p w:rsidR="0073050D" w:rsidRPr="00BF67CA"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b/>
                <w:color w:val="auto"/>
                <w:sz w:val="26"/>
                <w:szCs w:val="26"/>
              </w:rPr>
            </w:pPr>
            <w:r w:rsidRPr="00BF67CA">
              <w:rPr>
                <w:b/>
                <w:color w:val="auto"/>
                <w:sz w:val="26"/>
                <w:szCs w:val="26"/>
              </w:rPr>
              <w:t>15</w:t>
            </w: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vAlign w:val="center"/>
          </w:tcPr>
          <w:p w:rsidR="0073050D" w:rsidRPr="003D1262" w:rsidRDefault="0073050D" w:rsidP="001B0350">
            <w:pPr>
              <w:widowControl w:val="0"/>
              <w:numPr>
                <w:ilvl w:val="0"/>
                <w:numId w:val="2"/>
              </w:numPr>
              <w:spacing w:before="60" w:after="60"/>
              <w:jc w:val="both"/>
              <w:rPr>
                <w:rFonts w:eastAsia="Arial"/>
              </w:rPr>
            </w:pPr>
          </w:p>
        </w:tc>
        <w:tc>
          <w:tcPr>
            <w:tcW w:w="6237" w:type="dxa"/>
            <w:vAlign w:val="center"/>
          </w:tcPr>
          <w:p w:rsidR="0073050D" w:rsidRPr="003D1262" w:rsidRDefault="0073050D" w:rsidP="001B0350">
            <w:pPr>
              <w:widowControl w:val="0"/>
              <w:spacing w:before="60" w:after="60"/>
              <w:jc w:val="both"/>
            </w:pPr>
            <w:r w:rsidRPr="003D1262">
              <w:t>Những nội dung/hoạt động vượt mức, vượt chỉ tiêu đăng ký.</w:t>
            </w:r>
          </w:p>
        </w:tc>
        <w:tc>
          <w:tcPr>
            <w:tcW w:w="1134"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vAlign w:val="center"/>
          </w:tcPr>
          <w:p w:rsidR="0073050D" w:rsidRPr="003D1262" w:rsidRDefault="0073050D" w:rsidP="001B0350">
            <w:pPr>
              <w:widowControl w:val="0"/>
              <w:numPr>
                <w:ilvl w:val="0"/>
                <w:numId w:val="2"/>
              </w:numPr>
              <w:spacing w:before="60" w:after="60"/>
              <w:jc w:val="both"/>
              <w:rPr>
                <w:rFonts w:eastAsia="Arial"/>
              </w:rPr>
            </w:pPr>
          </w:p>
        </w:tc>
        <w:tc>
          <w:tcPr>
            <w:tcW w:w="6237" w:type="dxa"/>
            <w:vAlign w:val="center"/>
          </w:tcPr>
          <w:p w:rsidR="0073050D" w:rsidRPr="003D1262" w:rsidRDefault="0073050D" w:rsidP="001B0350">
            <w:pPr>
              <w:widowControl w:val="0"/>
              <w:spacing w:before="60" w:after="60"/>
              <w:jc w:val="both"/>
            </w:pPr>
            <w:r>
              <w:t>Cách làm hay, sáng tạo</w:t>
            </w:r>
            <w:r w:rsidRPr="003D1262">
              <w:t xml:space="preserve"> được</w:t>
            </w:r>
            <w:r>
              <w:t xml:space="preserve"> Hội LHPN tỉnh </w:t>
            </w:r>
            <w:r w:rsidRPr="003D1262">
              <w:t>công nhận và nhân rộng.</w:t>
            </w:r>
          </w:p>
        </w:tc>
        <w:tc>
          <w:tcPr>
            <w:tcW w:w="1134"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vAlign w:val="center"/>
          </w:tcPr>
          <w:p w:rsidR="0073050D" w:rsidRPr="003D1262" w:rsidRDefault="0073050D" w:rsidP="001B0350">
            <w:pPr>
              <w:widowControl w:val="0"/>
              <w:numPr>
                <w:ilvl w:val="0"/>
                <w:numId w:val="2"/>
              </w:numPr>
              <w:spacing w:before="60" w:after="60"/>
              <w:jc w:val="both"/>
              <w:rPr>
                <w:rFonts w:eastAsia="Arial"/>
              </w:rPr>
            </w:pPr>
          </w:p>
        </w:tc>
        <w:tc>
          <w:tcPr>
            <w:tcW w:w="6237" w:type="dxa"/>
            <w:vAlign w:val="center"/>
          </w:tcPr>
          <w:p w:rsidR="0073050D" w:rsidRPr="003D1262" w:rsidRDefault="0073050D" w:rsidP="001B0350">
            <w:pPr>
              <w:widowControl w:val="0"/>
              <w:spacing w:before="60" w:after="60"/>
              <w:jc w:val="both"/>
            </w:pPr>
            <w:r w:rsidRPr="003D1262">
              <w:t xml:space="preserve">Giải quyết tốt những nhiệm vụ đột xuất của </w:t>
            </w:r>
            <w:r>
              <w:t xml:space="preserve">cấp ủy, lãnh đạo địa phương, </w:t>
            </w:r>
            <w:r w:rsidRPr="003D1262">
              <w:t>Hội</w:t>
            </w:r>
            <w:r>
              <w:t xml:space="preserve"> LHPN tỉnh giao</w:t>
            </w:r>
            <w:r w:rsidRPr="003D1262">
              <w:t>.</w:t>
            </w:r>
          </w:p>
        </w:tc>
        <w:tc>
          <w:tcPr>
            <w:tcW w:w="1134"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r w:rsidR="0073050D" w:rsidRPr="00392C5F" w:rsidTr="00A81E20">
        <w:tc>
          <w:tcPr>
            <w:tcW w:w="709" w:type="dxa"/>
            <w:vAlign w:val="center"/>
          </w:tcPr>
          <w:p w:rsidR="0073050D" w:rsidRPr="003D1262" w:rsidRDefault="0073050D" w:rsidP="001B0350">
            <w:pPr>
              <w:widowControl w:val="0"/>
              <w:numPr>
                <w:ilvl w:val="0"/>
                <w:numId w:val="2"/>
              </w:numPr>
              <w:spacing w:before="60" w:after="60"/>
              <w:jc w:val="both"/>
              <w:rPr>
                <w:rFonts w:eastAsia="Arial"/>
              </w:rPr>
            </w:pPr>
          </w:p>
        </w:tc>
        <w:tc>
          <w:tcPr>
            <w:tcW w:w="6237" w:type="dxa"/>
            <w:vAlign w:val="center"/>
          </w:tcPr>
          <w:p w:rsidR="0073050D" w:rsidRPr="003D1262" w:rsidRDefault="0073050D" w:rsidP="001B0350">
            <w:pPr>
              <w:widowControl w:val="0"/>
              <w:spacing w:before="60" w:after="60"/>
              <w:jc w:val="both"/>
            </w:pPr>
            <w:r w:rsidRPr="003D1262">
              <w:t>Vận động</w:t>
            </w:r>
            <w:r>
              <w:t>, khai thác xã hội hóa tổ chức các hoạt động ở cơ sở.</w:t>
            </w:r>
            <w:r w:rsidRPr="003D1262">
              <w:t xml:space="preserve"> </w:t>
            </w:r>
          </w:p>
        </w:tc>
        <w:tc>
          <w:tcPr>
            <w:tcW w:w="1134"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center"/>
              <w:rPr>
                <w:color w:val="auto"/>
                <w:sz w:val="26"/>
                <w:szCs w:val="26"/>
              </w:rPr>
            </w:pPr>
          </w:p>
        </w:tc>
        <w:tc>
          <w:tcPr>
            <w:tcW w:w="2409" w:type="dxa"/>
          </w:tcPr>
          <w:p w:rsidR="0073050D" w:rsidRPr="00392C5F" w:rsidRDefault="0073050D" w:rsidP="001B0350">
            <w:pPr>
              <w:pBdr>
                <w:top w:val="none" w:sz="0" w:space="0" w:color="auto"/>
                <w:left w:val="none" w:sz="0" w:space="0" w:color="auto"/>
                <w:bottom w:val="none" w:sz="0" w:space="0" w:color="auto"/>
                <w:right w:val="none" w:sz="0" w:space="0" w:color="auto"/>
                <w:between w:val="none" w:sz="0" w:space="0" w:color="auto"/>
              </w:pBdr>
              <w:spacing w:before="60" w:after="60"/>
              <w:jc w:val="both"/>
              <w:rPr>
                <w:color w:val="auto"/>
                <w:sz w:val="26"/>
                <w:szCs w:val="26"/>
              </w:rPr>
            </w:pPr>
          </w:p>
        </w:tc>
        <w:tc>
          <w:tcPr>
            <w:tcW w:w="4254" w:type="dxa"/>
          </w:tcPr>
          <w:p w:rsidR="0073050D" w:rsidRPr="00392C5F" w:rsidRDefault="0073050D" w:rsidP="001B0350">
            <w:pPr>
              <w:spacing w:before="60" w:after="60"/>
              <w:jc w:val="both"/>
              <w:rPr>
                <w:color w:val="auto"/>
                <w:sz w:val="26"/>
                <w:szCs w:val="26"/>
              </w:rPr>
            </w:pPr>
          </w:p>
        </w:tc>
      </w:tr>
    </w:tbl>
    <w:p w:rsidR="009765DF" w:rsidRPr="00392C5F" w:rsidRDefault="009765DF" w:rsidP="00213E9E">
      <w:pPr>
        <w:spacing w:before="60" w:after="60"/>
        <w:rPr>
          <w:sz w:val="26"/>
          <w:szCs w:val="26"/>
        </w:rPr>
      </w:pPr>
    </w:p>
    <w:sectPr w:rsidR="009765DF" w:rsidRPr="00392C5F" w:rsidSect="00A81E20">
      <w:footerReference w:type="default" r:id="rId9"/>
      <w:pgSz w:w="15840" w:h="12240" w:orient="landscape"/>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92" w:rsidRDefault="001F7392" w:rsidP="0030484A">
      <w:pPr>
        <w:pStyle w:val="Normal1"/>
      </w:pPr>
      <w:r>
        <w:separator/>
      </w:r>
    </w:p>
  </w:endnote>
  <w:endnote w:type="continuationSeparator" w:id="0">
    <w:p w:rsidR="001F7392" w:rsidRDefault="001F7392" w:rsidP="0030484A">
      <w:pPr>
        <w:pStyle w:val="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1842"/>
      <w:docPartObj>
        <w:docPartGallery w:val="Page Numbers (Bottom of Page)"/>
        <w:docPartUnique/>
      </w:docPartObj>
    </w:sdtPr>
    <w:sdtEndPr/>
    <w:sdtContent>
      <w:p w:rsidR="00097515" w:rsidRDefault="001F7392">
        <w:pPr>
          <w:pStyle w:val="Footer"/>
          <w:jc w:val="right"/>
        </w:pPr>
        <w:r>
          <w:fldChar w:fldCharType="begin"/>
        </w:r>
        <w:r>
          <w:instrText xml:space="preserve"> PAGE   \* MERGEFORMAT </w:instrText>
        </w:r>
        <w:r>
          <w:fldChar w:fldCharType="separate"/>
        </w:r>
        <w:r w:rsidR="00FC5699">
          <w:rPr>
            <w:noProof/>
          </w:rPr>
          <w:t>1</w:t>
        </w:r>
        <w:r>
          <w:rPr>
            <w:noProof/>
          </w:rPr>
          <w:fldChar w:fldCharType="end"/>
        </w:r>
      </w:p>
    </w:sdtContent>
  </w:sdt>
  <w:p w:rsidR="00097515" w:rsidRDefault="00097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392" w:rsidRDefault="001F7392" w:rsidP="0030484A">
      <w:pPr>
        <w:pStyle w:val="Normal1"/>
      </w:pPr>
      <w:r>
        <w:separator/>
      </w:r>
    </w:p>
  </w:footnote>
  <w:footnote w:type="continuationSeparator" w:id="0">
    <w:p w:rsidR="001F7392" w:rsidRDefault="001F7392" w:rsidP="0030484A">
      <w:pPr>
        <w:pStyle w:val="Normal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457"/>
    <w:multiLevelType w:val="hybridMultilevel"/>
    <w:tmpl w:val="FC585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27E9F"/>
    <w:multiLevelType w:val="hybridMultilevel"/>
    <w:tmpl w:val="3C32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E43D9"/>
    <w:multiLevelType w:val="hybridMultilevel"/>
    <w:tmpl w:val="3C32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63AE2"/>
    <w:multiLevelType w:val="hybridMultilevel"/>
    <w:tmpl w:val="9AB212BC"/>
    <w:lvl w:ilvl="0" w:tplc="6EBEFE90">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D5BC8"/>
    <w:multiLevelType w:val="hybridMultilevel"/>
    <w:tmpl w:val="25FC7696"/>
    <w:lvl w:ilvl="0" w:tplc="DD908F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306EC"/>
    <w:multiLevelType w:val="hybridMultilevel"/>
    <w:tmpl w:val="F2D22772"/>
    <w:lvl w:ilvl="0" w:tplc="06FEA0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12665F"/>
    <w:multiLevelType w:val="hybridMultilevel"/>
    <w:tmpl w:val="C16E3102"/>
    <w:lvl w:ilvl="0" w:tplc="FF9C97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A43349"/>
    <w:multiLevelType w:val="hybridMultilevel"/>
    <w:tmpl w:val="99B086AC"/>
    <w:lvl w:ilvl="0" w:tplc="409C17F0">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99"/>
    <w:rsid w:val="00000C6D"/>
    <w:rsid w:val="00001716"/>
    <w:rsid w:val="00006A6A"/>
    <w:rsid w:val="0001400F"/>
    <w:rsid w:val="00027C85"/>
    <w:rsid w:val="00043710"/>
    <w:rsid w:val="00073B58"/>
    <w:rsid w:val="00097515"/>
    <w:rsid w:val="000A0267"/>
    <w:rsid w:val="000A3486"/>
    <w:rsid w:val="000A34C3"/>
    <w:rsid w:val="000B2D7B"/>
    <w:rsid w:val="000B47D2"/>
    <w:rsid w:val="000C4860"/>
    <w:rsid w:val="000C5BB7"/>
    <w:rsid w:val="000E09ED"/>
    <w:rsid w:val="000E7AF0"/>
    <w:rsid w:val="000F2A20"/>
    <w:rsid w:val="001023A6"/>
    <w:rsid w:val="001075A5"/>
    <w:rsid w:val="00110141"/>
    <w:rsid w:val="00111B79"/>
    <w:rsid w:val="00126451"/>
    <w:rsid w:val="00131F32"/>
    <w:rsid w:val="00136C0E"/>
    <w:rsid w:val="00145EB6"/>
    <w:rsid w:val="001532EA"/>
    <w:rsid w:val="00174E73"/>
    <w:rsid w:val="001759F9"/>
    <w:rsid w:val="00185869"/>
    <w:rsid w:val="001860F9"/>
    <w:rsid w:val="00190B0F"/>
    <w:rsid w:val="00193584"/>
    <w:rsid w:val="001A3BEA"/>
    <w:rsid w:val="001B0350"/>
    <w:rsid w:val="001B19D7"/>
    <w:rsid w:val="001B4988"/>
    <w:rsid w:val="001B6CAE"/>
    <w:rsid w:val="001C311C"/>
    <w:rsid w:val="001D1E1C"/>
    <w:rsid w:val="001D21DC"/>
    <w:rsid w:val="001F7392"/>
    <w:rsid w:val="0020734C"/>
    <w:rsid w:val="00213E9E"/>
    <w:rsid w:val="00223DAF"/>
    <w:rsid w:val="00226548"/>
    <w:rsid w:val="00242C23"/>
    <w:rsid w:val="00242F51"/>
    <w:rsid w:val="002811CA"/>
    <w:rsid w:val="00293F7B"/>
    <w:rsid w:val="002A440F"/>
    <w:rsid w:val="002B6B53"/>
    <w:rsid w:val="002C1CE1"/>
    <w:rsid w:val="002C2E28"/>
    <w:rsid w:val="002C33B4"/>
    <w:rsid w:val="002C34CA"/>
    <w:rsid w:val="002C47FE"/>
    <w:rsid w:val="002D15B2"/>
    <w:rsid w:val="002F07B0"/>
    <w:rsid w:val="002F42D1"/>
    <w:rsid w:val="003027F6"/>
    <w:rsid w:val="0030484A"/>
    <w:rsid w:val="00316477"/>
    <w:rsid w:val="00317479"/>
    <w:rsid w:val="003214B2"/>
    <w:rsid w:val="003246EC"/>
    <w:rsid w:val="00325432"/>
    <w:rsid w:val="00340CFE"/>
    <w:rsid w:val="00360894"/>
    <w:rsid w:val="003737E7"/>
    <w:rsid w:val="003847C5"/>
    <w:rsid w:val="00392C5F"/>
    <w:rsid w:val="003B77E8"/>
    <w:rsid w:val="003C69F8"/>
    <w:rsid w:val="003C6FBB"/>
    <w:rsid w:val="003D624F"/>
    <w:rsid w:val="003E1DDB"/>
    <w:rsid w:val="003E5565"/>
    <w:rsid w:val="003F289B"/>
    <w:rsid w:val="003F2FA3"/>
    <w:rsid w:val="003F3CAA"/>
    <w:rsid w:val="0040677B"/>
    <w:rsid w:val="004076CF"/>
    <w:rsid w:val="00427016"/>
    <w:rsid w:val="004313F1"/>
    <w:rsid w:val="0044087B"/>
    <w:rsid w:val="00444849"/>
    <w:rsid w:val="004656CE"/>
    <w:rsid w:val="004768B2"/>
    <w:rsid w:val="004862AE"/>
    <w:rsid w:val="004B6140"/>
    <w:rsid w:val="004B6B52"/>
    <w:rsid w:val="004C3FED"/>
    <w:rsid w:val="004C7029"/>
    <w:rsid w:val="004D258C"/>
    <w:rsid w:val="004D4FAA"/>
    <w:rsid w:val="004D6FF6"/>
    <w:rsid w:val="004E5864"/>
    <w:rsid w:val="004E7543"/>
    <w:rsid w:val="005037D2"/>
    <w:rsid w:val="00504E8B"/>
    <w:rsid w:val="00523589"/>
    <w:rsid w:val="00531B6E"/>
    <w:rsid w:val="00534E2B"/>
    <w:rsid w:val="005362A6"/>
    <w:rsid w:val="00540444"/>
    <w:rsid w:val="00543252"/>
    <w:rsid w:val="00544E77"/>
    <w:rsid w:val="0054586E"/>
    <w:rsid w:val="00545CF7"/>
    <w:rsid w:val="0055088E"/>
    <w:rsid w:val="00577286"/>
    <w:rsid w:val="00584E6D"/>
    <w:rsid w:val="00584F01"/>
    <w:rsid w:val="00591946"/>
    <w:rsid w:val="005937EC"/>
    <w:rsid w:val="005A0D5F"/>
    <w:rsid w:val="005B1677"/>
    <w:rsid w:val="005B3D96"/>
    <w:rsid w:val="005B6944"/>
    <w:rsid w:val="005C7A91"/>
    <w:rsid w:val="005C7F7F"/>
    <w:rsid w:val="005D6E94"/>
    <w:rsid w:val="005E1616"/>
    <w:rsid w:val="005E1837"/>
    <w:rsid w:val="005E23EE"/>
    <w:rsid w:val="0060286B"/>
    <w:rsid w:val="00612E97"/>
    <w:rsid w:val="00621E51"/>
    <w:rsid w:val="0063619C"/>
    <w:rsid w:val="006421A5"/>
    <w:rsid w:val="00653714"/>
    <w:rsid w:val="00682CAC"/>
    <w:rsid w:val="00682F5D"/>
    <w:rsid w:val="00686107"/>
    <w:rsid w:val="006A51B4"/>
    <w:rsid w:val="006B00CF"/>
    <w:rsid w:val="006B3AC9"/>
    <w:rsid w:val="006B4C66"/>
    <w:rsid w:val="006C355A"/>
    <w:rsid w:val="006C3FE6"/>
    <w:rsid w:val="006D3AAA"/>
    <w:rsid w:val="006D6E2B"/>
    <w:rsid w:val="00713E02"/>
    <w:rsid w:val="0071490F"/>
    <w:rsid w:val="00715705"/>
    <w:rsid w:val="00715F1A"/>
    <w:rsid w:val="0072318C"/>
    <w:rsid w:val="00726988"/>
    <w:rsid w:val="0073050D"/>
    <w:rsid w:val="007568D2"/>
    <w:rsid w:val="007600EF"/>
    <w:rsid w:val="00764095"/>
    <w:rsid w:val="00764D4D"/>
    <w:rsid w:val="00782121"/>
    <w:rsid w:val="007B4191"/>
    <w:rsid w:val="007C673B"/>
    <w:rsid w:val="007D1A76"/>
    <w:rsid w:val="007D3A0B"/>
    <w:rsid w:val="007D57C4"/>
    <w:rsid w:val="007E4392"/>
    <w:rsid w:val="007E6CFE"/>
    <w:rsid w:val="007F3FFE"/>
    <w:rsid w:val="00803058"/>
    <w:rsid w:val="00822766"/>
    <w:rsid w:val="008443E8"/>
    <w:rsid w:val="00847A37"/>
    <w:rsid w:val="00876336"/>
    <w:rsid w:val="00882310"/>
    <w:rsid w:val="00885427"/>
    <w:rsid w:val="00887556"/>
    <w:rsid w:val="008B487E"/>
    <w:rsid w:val="008B6231"/>
    <w:rsid w:val="008D08CF"/>
    <w:rsid w:val="008E3022"/>
    <w:rsid w:val="008E664D"/>
    <w:rsid w:val="00903DBA"/>
    <w:rsid w:val="0093135D"/>
    <w:rsid w:val="00936981"/>
    <w:rsid w:val="00955028"/>
    <w:rsid w:val="009765DF"/>
    <w:rsid w:val="00987AA4"/>
    <w:rsid w:val="00994084"/>
    <w:rsid w:val="009A32E1"/>
    <w:rsid w:val="009A6F49"/>
    <w:rsid w:val="009A77A9"/>
    <w:rsid w:val="009C2AF8"/>
    <w:rsid w:val="009C5015"/>
    <w:rsid w:val="009E2FFE"/>
    <w:rsid w:val="009F0840"/>
    <w:rsid w:val="00A007D8"/>
    <w:rsid w:val="00A01A77"/>
    <w:rsid w:val="00A066A8"/>
    <w:rsid w:val="00A11073"/>
    <w:rsid w:val="00A11610"/>
    <w:rsid w:val="00A162CB"/>
    <w:rsid w:val="00A3292E"/>
    <w:rsid w:val="00A4036B"/>
    <w:rsid w:val="00A74ADD"/>
    <w:rsid w:val="00A76BDC"/>
    <w:rsid w:val="00A81E20"/>
    <w:rsid w:val="00A87393"/>
    <w:rsid w:val="00A87D46"/>
    <w:rsid w:val="00AA7022"/>
    <w:rsid w:val="00AA7610"/>
    <w:rsid w:val="00AB3AA4"/>
    <w:rsid w:val="00AB798E"/>
    <w:rsid w:val="00AE16D1"/>
    <w:rsid w:val="00AE662F"/>
    <w:rsid w:val="00AE7F2D"/>
    <w:rsid w:val="00B01124"/>
    <w:rsid w:val="00B051BA"/>
    <w:rsid w:val="00B120B6"/>
    <w:rsid w:val="00B12648"/>
    <w:rsid w:val="00B17B77"/>
    <w:rsid w:val="00B34126"/>
    <w:rsid w:val="00B43235"/>
    <w:rsid w:val="00B43C5E"/>
    <w:rsid w:val="00B52887"/>
    <w:rsid w:val="00B635F7"/>
    <w:rsid w:val="00B705E6"/>
    <w:rsid w:val="00B80191"/>
    <w:rsid w:val="00B846EE"/>
    <w:rsid w:val="00B93D0F"/>
    <w:rsid w:val="00BA601A"/>
    <w:rsid w:val="00BB4F3F"/>
    <w:rsid w:val="00BC6A1F"/>
    <w:rsid w:val="00BE0FEE"/>
    <w:rsid w:val="00BF67CA"/>
    <w:rsid w:val="00C0188C"/>
    <w:rsid w:val="00C0696E"/>
    <w:rsid w:val="00C27CA1"/>
    <w:rsid w:val="00C40250"/>
    <w:rsid w:val="00C44E57"/>
    <w:rsid w:val="00C74ED3"/>
    <w:rsid w:val="00C76725"/>
    <w:rsid w:val="00C81E20"/>
    <w:rsid w:val="00C82ADA"/>
    <w:rsid w:val="00C85194"/>
    <w:rsid w:val="00C95FC5"/>
    <w:rsid w:val="00C96134"/>
    <w:rsid w:val="00CA3746"/>
    <w:rsid w:val="00CB281F"/>
    <w:rsid w:val="00CB57C4"/>
    <w:rsid w:val="00CC139E"/>
    <w:rsid w:val="00CC13E8"/>
    <w:rsid w:val="00CC1D9F"/>
    <w:rsid w:val="00CF6B55"/>
    <w:rsid w:val="00D0080F"/>
    <w:rsid w:val="00D04EDE"/>
    <w:rsid w:val="00D06188"/>
    <w:rsid w:val="00D16253"/>
    <w:rsid w:val="00D176BD"/>
    <w:rsid w:val="00D4595D"/>
    <w:rsid w:val="00D63354"/>
    <w:rsid w:val="00D734E8"/>
    <w:rsid w:val="00D74573"/>
    <w:rsid w:val="00D82383"/>
    <w:rsid w:val="00D911A3"/>
    <w:rsid w:val="00D97765"/>
    <w:rsid w:val="00DA4C9B"/>
    <w:rsid w:val="00DB422A"/>
    <w:rsid w:val="00DB4E98"/>
    <w:rsid w:val="00DB6D5F"/>
    <w:rsid w:val="00DC4985"/>
    <w:rsid w:val="00DC66A4"/>
    <w:rsid w:val="00DE41EF"/>
    <w:rsid w:val="00E027BA"/>
    <w:rsid w:val="00E222C2"/>
    <w:rsid w:val="00E243B7"/>
    <w:rsid w:val="00E358FB"/>
    <w:rsid w:val="00E53888"/>
    <w:rsid w:val="00E6200C"/>
    <w:rsid w:val="00E669F6"/>
    <w:rsid w:val="00E85AF9"/>
    <w:rsid w:val="00E9441D"/>
    <w:rsid w:val="00EB11B6"/>
    <w:rsid w:val="00EC17BD"/>
    <w:rsid w:val="00ED1682"/>
    <w:rsid w:val="00ED54A4"/>
    <w:rsid w:val="00F0327B"/>
    <w:rsid w:val="00F050FA"/>
    <w:rsid w:val="00F10717"/>
    <w:rsid w:val="00F14EDC"/>
    <w:rsid w:val="00F209C5"/>
    <w:rsid w:val="00F251C2"/>
    <w:rsid w:val="00F360D4"/>
    <w:rsid w:val="00F37FB0"/>
    <w:rsid w:val="00F46B53"/>
    <w:rsid w:val="00F56616"/>
    <w:rsid w:val="00F67207"/>
    <w:rsid w:val="00F703D8"/>
    <w:rsid w:val="00F75045"/>
    <w:rsid w:val="00F77A51"/>
    <w:rsid w:val="00F809F3"/>
    <w:rsid w:val="00F82A73"/>
    <w:rsid w:val="00FB5A4E"/>
    <w:rsid w:val="00FC4F34"/>
    <w:rsid w:val="00FC5699"/>
    <w:rsid w:val="00FC7794"/>
    <w:rsid w:val="00FD0FD8"/>
    <w:rsid w:val="00FE0C4F"/>
    <w:rsid w:val="00FE3F83"/>
    <w:rsid w:val="00FF0E67"/>
    <w:rsid w:val="00FF1F99"/>
    <w:rsid w:val="00FF6280"/>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99"/>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F1F99"/>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rPr>
  </w:style>
  <w:style w:type="paragraph" w:styleId="NormalWeb">
    <w:name w:val="Normal (Web)"/>
    <w:basedOn w:val="Normal"/>
    <w:rsid w:val="0030484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Header">
    <w:name w:val="header"/>
    <w:basedOn w:val="Normal"/>
    <w:link w:val="HeaderChar"/>
    <w:uiPriority w:val="99"/>
    <w:semiHidden/>
    <w:unhideWhenUsed/>
    <w:rsid w:val="0030484A"/>
    <w:pPr>
      <w:tabs>
        <w:tab w:val="center" w:pos="4680"/>
        <w:tab w:val="right" w:pos="9360"/>
      </w:tabs>
    </w:pPr>
  </w:style>
  <w:style w:type="character" w:customStyle="1" w:styleId="HeaderChar">
    <w:name w:val="Header Char"/>
    <w:basedOn w:val="DefaultParagraphFont"/>
    <w:link w:val="Header"/>
    <w:uiPriority w:val="99"/>
    <w:semiHidden/>
    <w:rsid w:val="0030484A"/>
    <w:rPr>
      <w:rFonts w:ascii="Times New Roman" w:eastAsia="Times New Roman" w:hAnsi="Times New Roman" w:cs="Times New Roman"/>
      <w:color w:val="000000"/>
      <w:sz w:val="28"/>
      <w:szCs w:val="28"/>
    </w:rPr>
  </w:style>
  <w:style w:type="paragraph" w:styleId="Footer">
    <w:name w:val="footer"/>
    <w:basedOn w:val="Normal"/>
    <w:link w:val="FooterChar"/>
    <w:uiPriority w:val="99"/>
    <w:unhideWhenUsed/>
    <w:rsid w:val="0030484A"/>
    <w:pPr>
      <w:tabs>
        <w:tab w:val="center" w:pos="4680"/>
        <w:tab w:val="right" w:pos="9360"/>
      </w:tabs>
    </w:pPr>
  </w:style>
  <w:style w:type="character" w:customStyle="1" w:styleId="FooterChar">
    <w:name w:val="Footer Char"/>
    <w:basedOn w:val="DefaultParagraphFont"/>
    <w:link w:val="Footer"/>
    <w:uiPriority w:val="99"/>
    <w:rsid w:val="0030484A"/>
    <w:rPr>
      <w:rFonts w:ascii="Times New Roman" w:eastAsia="Times New Roman" w:hAnsi="Times New Roman" w:cs="Times New Roman"/>
      <w:color w:val="000000"/>
      <w:sz w:val="28"/>
      <w:szCs w:val="28"/>
    </w:rPr>
  </w:style>
  <w:style w:type="paragraph" w:styleId="ListParagraph">
    <w:name w:val="List Paragraph"/>
    <w:basedOn w:val="Normal"/>
    <w:uiPriority w:val="34"/>
    <w:qFormat/>
    <w:rsid w:val="00D17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F99"/>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F1F99"/>
    <w:pPr>
      <w:pBdr>
        <w:top w:val="nil"/>
        <w:left w:val="nil"/>
        <w:bottom w:val="nil"/>
        <w:right w:val="nil"/>
        <w:between w:val="nil"/>
      </w:pBdr>
      <w:spacing w:after="0" w:line="240" w:lineRule="auto"/>
    </w:pPr>
    <w:rPr>
      <w:rFonts w:ascii="Times New Roman" w:eastAsia="Times New Roman" w:hAnsi="Times New Roman" w:cs="Times New Roman"/>
      <w:color w:val="000000"/>
      <w:sz w:val="28"/>
      <w:szCs w:val="28"/>
    </w:rPr>
  </w:style>
  <w:style w:type="paragraph" w:styleId="NormalWeb">
    <w:name w:val="Normal (Web)"/>
    <w:basedOn w:val="Normal"/>
    <w:rsid w:val="0030484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Header">
    <w:name w:val="header"/>
    <w:basedOn w:val="Normal"/>
    <w:link w:val="HeaderChar"/>
    <w:uiPriority w:val="99"/>
    <w:semiHidden/>
    <w:unhideWhenUsed/>
    <w:rsid w:val="0030484A"/>
    <w:pPr>
      <w:tabs>
        <w:tab w:val="center" w:pos="4680"/>
        <w:tab w:val="right" w:pos="9360"/>
      </w:tabs>
    </w:pPr>
  </w:style>
  <w:style w:type="character" w:customStyle="1" w:styleId="HeaderChar">
    <w:name w:val="Header Char"/>
    <w:basedOn w:val="DefaultParagraphFont"/>
    <w:link w:val="Header"/>
    <w:uiPriority w:val="99"/>
    <w:semiHidden/>
    <w:rsid w:val="0030484A"/>
    <w:rPr>
      <w:rFonts w:ascii="Times New Roman" w:eastAsia="Times New Roman" w:hAnsi="Times New Roman" w:cs="Times New Roman"/>
      <w:color w:val="000000"/>
      <w:sz w:val="28"/>
      <w:szCs w:val="28"/>
    </w:rPr>
  </w:style>
  <w:style w:type="paragraph" w:styleId="Footer">
    <w:name w:val="footer"/>
    <w:basedOn w:val="Normal"/>
    <w:link w:val="FooterChar"/>
    <w:uiPriority w:val="99"/>
    <w:unhideWhenUsed/>
    <w:rsid w:val="0030484A"/>
    <w:pPr>
      <w:tabs>
        <w:tab w:val="center" w:pos="4680"/>
        <w:tab w:val="right" w:pos="9360"/>
      </w:tabs>
    </w:pPr>
  </w:style>
  <w:style w:type="character" w:customStyle="1" w:styleId="FooterChar">
    <w:name w:val="Footer Char"/>
    <w:basedOn w:val="DefaultParagraphFont"/>
    <w:link w:val="Footer"/>
    <w:uiPriority w:val="99"/>
    <w:rsid w:val="0030484A"/>
    <w:rPr>
      <w:rFonts w:ascii="Times New Roman" w:eastAsia="Times New Roman" w:hAnsi="Times New Roman" w:cs="Times New Roman"/>
      <w:color w:val="000000"/>
      <w:sz w:val="28"/>
      <w:szCs w:val="28"/>
    </w:rPr>
  </w:style>
  <w:style w:type="paragraph" w:styleId="ListParagraph">
    <w:name w:val="List Paragraph"/>
    <w:basedOn w:val="Normal"/>
    <w:uiPriority w:val="34"/>
    <w:qFormat/>
    <w:rsid w:val="00D17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0A6B-4D6C-4F82-9729-41CDF0D7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3439</Words>
  <Characters>19607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2019-01-18T01:38:00Z</cp:lastPrinted>
  <dcterms:created xsi:type="dcterms:W3CDTF">2019-01-29T02:05:00Z</dcterms:created>
  <dcterms:modified xsi:type="dcterms:W3CDTF">2019-01-29T02:05:00Z</dcterms:modified>
</cp:coreProperties>
</file>